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E4A35" w:rsidRDefault="001E4A35" w:rsidP="001E4A35">
      <w:pPr>
        <w:keepNext/>
        <w:keepLines/>
        <w:suppressAutoHyphens/>
        <w:spacing w:after="0" w:line="240" w:lineRule="auto"/>
        <w:jc w:val="right"/>
        <w:rPr>
          <w:rFonts w:ascii="Times New Roman" w:eastAsia="DejaVu Sans" w:hAnsi="Times New Roman" w:cs="Times New Roman"/>
          <w:b/>
          <w:i/>
          <w:color w:val="000000"/>
          <w:kern w:val="2"/>
          <w:sz w:val="28"/>
          <w:szCs w:val="28"/>
        </w:rPr>
      </w:pPr>
    </w:p>
    <w:p w:rsidR="001879D6" w:rsidRPr="001E4A35" w:rsidRDefault="001E4A35" w:rsidP="001E4A35">
      <w:pPr>
        <w:keepNext/>
        <w:keepLines/>
        <w:suppressAutoHyphens/>
        <w:spacing w:after="0" w:line="240" w:lineRule="auto"/>
        <w:jc w:val="right"/>
        <w:rPr>
          <w:rFonts w:ascii="Times New Roman" w:eastAsia="DejaVu Sans" w:hAnsi="Times New Roman" w:cs="Times New Roman"/>
          <w:b/>
          <w:i/>
          <w:color w:val="000000"/>
          <w:kern w:val="2"/>
          <w:sz w:val="28"/>
          <w:szCs w:val="28"/>
        </w:rPr>
      </w:pPr>
      <w:proofErr w:type="gramStart"/>
      <w:r w:rsidRPr="001E4A35">
        <w:rPr>
          <w:rFonts w:ascii="Times New Roman" w:eastAsia="DejaVu Sans" w:hAnsi="Times New Roman" w:cs="Times New Roman"/>
          <w:b/>
          <w:i/>
          <w:color w:val="000000"/>
          <w:kern w:val="2"/>
          <w:sz w:val="28"/>
          <w:szCs w:val="28"/>
        </w:rPr>
        <w:t>П</w:t>
      </w:r>
      <w:proofErr w:type="gramEnd"/>
      <w:r w:rsidRPr="001E4A35">
        <w:rPr>
          <w:rFonts w:ascii="Times New Roman" w:eastAsia="DejaVu Sans" w:hAnsi="Times New Roman" w:cs="Times New Roman"/>
          <w:b/>
          <w:i/>
          <w:color w:val="000000"/>
          <w:kern w:val="2"/>
          <w:sz w:val="28"/>
          <w:szCs w:val="28"/>
        </w:rPr>
        <w:t xml:space="preserve"> Р О Е К Т </w:t>
      </w:r>
    </w:p>
    <w:p w:rsidR="003B4C37" w:rsidRDefault="003B4C37" w:rsidP="001879D6">
      <w:pPr>
        <w:keepNext/>
        <w:keepLines/>
        <w:suppressAutoHyphens/>
        <w:spacing w:after="0" w:line="240" w:lineRule="auto"/>
        <w:jc w:val="center"/>
        <w:rPr>
          <w:rFonts w:ascii="Times New Roman" w:eastAsia="DejaVu Sans" w:hAnsi="Times New Roman" w:cs="Times New Roman"/>
          <w:b/>
          <w:color w:val="000000"/>
          <w:kern w:val="2"/>
          <w:sz w:val="28"/>
          <w:szCs w:val="28"/>
        </w:rPr>
      </w:pPr>
    </w:p>
    <w:p w:rsidR="001879D6" w:rsidRPr="001879D6" w:rsidRDefault="001879D6" w:rsidP="001879D6">
      <w:pPr>
        <w:keepNext/>
        <w:keepLines/>
        <w:suppressAutoHyphens/>
        <w:spacing w:after="0" w:line="240" w:lineRule="auto"/>
        <w:jc w:val="center"/>
        <w:rPr>
          <w:rFonts w:ascii="Times New Roman" w:eastAsia="DejaVu Sans" w:hAnsi="Times New Roman" w:cs="Times New Roman"/>
          <w:b/>
          <w:color w:val="000000"/>
          <w:kern w:val="2"/>
          <w:sz w:val="28"/>
          <w:szCs w:val="28"/>
        </w:rPr>
      </w:pPr>
      <w:r w:rsidRPr="001879D6">
        <w:rPr>
          <w:rFonts w:ascii="Times New Roman" w:eastAsia="DejaVu Sans" w:hAnsi="Times New Roman" w:cs="Times New Roman"/>
          <w:b/>
          <w:color w:val="000000"/>
          <w:kern w:val="2"/>
          <w:sz w:val="28"/>
          <w:szCs w:val="28"/>
        </w:rPr>
        <w:t>АДМИНИСТРАЦИЯ СЕЛЬСКОГО ПОСЕЛЕНИЯ ПРОСВЕТ</w:t>
      </w:r>
    </w:p>
    <w:p w:rsidR="001879D6" w:rsidRPr="001879D6" w:rsidRDefault="001879D6" w:rsidP="001879D6">
      <w:pPr>
        <w:keepNext/>
        <w:keepLines/>
        <w:suppressAutoHyphens/>
        <w:spacing w:after="0" w:line="240" w:lineRule="auto"/>
        <w:jc w:val="center"/>
        <w:rPr>
          <w:rFonts w:ascii="Times New Roman" w:eastAsia="DejaVu Sans" w:hAnsi="Times New Roman" w:cs="Times New Roman"/>
          <w:b/>
          <w:color w:val="000000"/>
          <w:kern w:val="2"/>
          <w:sz w:val="28"/>
          <w:szCs w:val="28"/>
        </w:rPr>
      </w:pPr>
      <w:r w:rsidRPr="001879D6">
        <w:rPr>
          <w:rFonts w:ascii="Times New Roman" w:eastAsia="DejaVu Sans" w:hAnsi="Times New Roman" w:cs="Times New Roman"/>
          <w:b/>
          <w:color w:val="000000"/>
          <w:kern w:val="2"/>
          <w:sz w:val="28"/>
          <w:szCs w:val="28"/>
        </w:rPr>
        <w:t>МУНИЦИПАЛЬНОГО РАЙОНА ВОЛЖСКИЙ</w:t>
      </w:r>
    </w:p>
    <w:p w:rsidR="001879D6" w:rsidRDefault="001879D6" w:rsidP="001879D6">
      <w:pPr>
        <w:keepNext/>
        <w:keepLines/>
        <w:suppressAutoHyphens/>
        <w:spacing w:after="0" w:line="240" w:lineRule="auto"/>
        <w:jc w:val="center"/>
        <w:rPr>
          <w:rFonts w:ascii="Times New Roman" w:eastAsia="DejaVu Sans" w:hAnsi="Times New Roman" w:cs="Times New Roman"/>
          <w:b/>
          <w:color w:val="000000"/>
          <w:kern w:val="2"/>
          <w:sz w:val="28"/>
          <w:szCs w:val="28"/>
        </w:rPr>
      </w:pPr>
      <w:r w:rsidRPr="001879D6">
        <w:rPr>
          <w:rFonts w:ascii="Times New Roman" w:eastAsia="DejaVu Sans" w:hAnsi="Times New Roman" w:cs="Times New Roman"/>
          <w:b/>
          <w:color w:val="000000"/>
          <w:kern w:val="2"/>
          <w:sz w:val="28"/>
          <w:szCs w:val="28"/>
        </w:rPr>
        <w:t>САМАРСКОЙ ОБЛАСТИ</w:t>
      </w:r>
    </w:p>
    <w:p w:rsidR="00B01E13" w:rsidRPr="001879D6" w:rsidRDefault="00B01E13" w:rsidP="001879D6">
      <w:pPr>
        <w:keepNext/>
        <w:keepLines/>
        <w:suppressAutoHyphens/>
        <w:spacing w:after="0" w:line="240" w:lineRule="auto"/>
        <w:jc w:val="center"/>
        <w:rPr>
          <w:rFonts w:ascii="Times New Roman" w:eastAsia="DejaVu Sans" w:hAnsi="Times New Roman" w:cs="Times New Roman"/>
          <w:b/>
          <w:color w:val="000000"/>
          <w:kern w:val="2"/>
          <w:sz w:val="28"/>
          <w:szCs w:val="28"/>
        </w:rPr>
      </w:pPr>
    </w:p>
    <w:p w:rsidR="001879D6" w:rsidRPr="001879D6" w:rsidRDefault="001879D6" w:rsidP="001879D6">
      <w:pPr>
        <w:keepNext/>
        <w:keepLines/>
        <w:suppressAutoHyphens/>
        <w:spacing w:after="0" w:line="240" w:lineRule="auto"/>
        <w:jc w:val="center"/>
        <w:rPr>
          <w:rFonts w:ascii="Times New Roman" w:eastAsia="DejaVu Sans" w:hAnsi="Times New Roman" w:cs="Times New Roman"/>
          <w:color w:val="000000"/>
          <w:kern w:val="2"/>
          <w:sz w:val="28"/>
          <w:szCs w:val="28"/>
        </w:rPr>
      </w:pPr>
    </w:p>
    <w:p w:rsidR="001879D6" w:rsidRPr="00B01E13" w:rsidRDefault="001879D6" w:rsidP="001879D6">
      <w:pPr>
        <w:keepNext/>
        <w:keepLines/>
        <w:suppressAutoHyphens/>
        <w:spacing w:after="0" w:line="240" w:lineRule="auto"/>
        <w:jc w:val="center"/>
        <w:rPr>
          <w:rFonts w:ascii="Times New Roman" w:eastAsia="DejaVu Sans" w:hAnsi="Times New Roman" w:cs="Times New Roman"/>
          <w:b/>
          <w:color w:val="000000"/>
          <w:kern w:val="2"/>
          <w:sz w:val="32"/>
          <w:szCs w:val="32"/>
        </w:rPr>
      </w:pPr>
      <w:r w:rsidRPr="00B01E13">
        <w:rPr>
          <w:rFonts w:ascii="Times New Roman" w:eastAsia="DejaVu Sans" w:hAnsi="Times New Roman" w:cs="Times New Roman"/>
          <w:b/>
          <w:color w:val="000000"/>
          <w:kern w:val="2"/>
          <w:sz w:val="32"/>
          <w:szCs w:val="32"/>
        </w:rPr>
        <w:t>ПОСТАНОВЛЕНИЕ</w:t>
      </w:r>
    </w:p>
    <w:p w:rsidR="001879D6" w:rsidRPr="001879D6" w:rsidRDefault="001879D6" w:rsidP="001879D6">
      <w:pPr>
        <w:keepNext/>
        <w:keepLines/>
        <w:suppressAutoHyphens/>
        <w:spacing w:after="0" w:line="240" w:lineRule="auto"/>
        <w:jc w:val="center"/>
        <w:rPr>
          <w:rFonts w:ascii="Times New Roman" w:eastAsia="DejaVu Sans" w:hAnsi="Times New Roman" w:cs="Times New Roman"/>
          <w:b/>
          <w:color w:val="000000"/>
          <w:kern w:val="2"/>
          <w:sz w:val="30"/>
          <w:szCs w:val="30"/>
        </w:rPr>
      </w:pPr>
    </w:p>
    <w:p w:rsidR="001879D6" w:rsidRPr="001879D6" w:rsidRDefault="001879D6" w:rsidP="001879D6">
      <w:pPr>
        <w:keepNext/>
        <w:keepLines/>
        <w:suppressAutoHyphens/>
        <w:spacing w:after="0" w:line="240" w:lineRule="auto"/>
        <w:jc w:val="center"/>
        <w:rPr>
          <w:rFonts w:ascii="Times New Roman" w:eastAsia="DejaVu Sans" w:hAnsi="Times New Roman" w:cs="Times New Roman"/>
          <w:b/>
          <w:color w:val="000000"/>
          <w:kern w:val="2"/>
          <w:sz w:val="24"/>
          <w:szCs w:val="24"/>
        </w:rPr>
      </w:pPr>
    </w:p>
    <w:p w:rsidR="001879D6" w:rsidRPr="001879D6" w:rsidRDefault="001879D6" w:rsidP="001879D6">
      <w:pPr>
        <w:keepNext/>
        <w:keepLines/>
        <w:suppressAutoHyphens/>
        <w:spacing w:after="0" w:line="240" w:lineRule="auto"/>
        <w:jc w:val="center"/>
        <w:rPr>
          <w:rFonts w:ascii="Times New Roman" w:eastAsia="DejaVu Sans" w:hAnsi="Times New Roman" w:cs="Times New Roman"/>
          <w:color w:val="000000"/>
          <w:kern w:val="2"/>
          <w:sz w:val="28"/>
          <w:szCs w:val="28"/>
        </w:rPr>
      </w:pPr>
      <w:r w:rsidRPr="001879D6">
        <w:rPr>
          <w:rFonts w:ascii="Times New Roman" w:eastAsia="DejaVu Sans" w:hAnsi="Times New Roman" w:cs="Times New Roman"/>
          <w:color w:val="000000"/>
          <w:kern w:val="2"/>
          <w:sz w:val="28"/>
          <w:szCs w:val="28"/>
        </w:rPr>
        <w:t xml:space="preserve">от </w:t>
      </w:r>
      <w:r w:rsidR="003B4C37">
        <w:rPr>
          <w:rFonts w:ascii="Times New Roman" w:eastAsia="DejaVu Sans" w:hAnsi="Times New Roman" w:cs="Times New Roman"/>
          <w:color w:val="000000"/>
          <w:kern w:val="2"/>
          <w:sz w:val="28"/>
          <w:szCs w:val="28"/>
        </w:rPr>
        <w:t>____________  № _____</w:t>
      </w:r>
    </w:p>
    <w:p w:rsidR="00B9244B" w:rsidRDefault="00B9244B" w:rsidP="00B9244B">
      <w:pPr>
        <w:pStyle w:val="ConsPlusTitle"/>
        <w:widowControl/>
        <w:ind w:left="-142"/>
        <w:jc w:val="center"/>
        <w:rPr>
          <w:rFonts w:ascii="Times New Roman" w:eastAsia="DejaVu Sans" w:hAnsi="Times New Roman" w:cs="Times New Roman"/>
          <w:b w:val="0"/>
          <w:bCs w:val="0"/>
          <w:color w:val="000000"/>
          <w:kern w:val="2"/>
          <w:sz w:val="28"/>
          <w:szCs w:val="28"/>
          <w:lang w:eastAsia="en-US"/>
        </w:rPr>
      </w:pPr>
    </w:p>
    <w:p w:rsidR="00B01E13" w:rsidRDefault="00B01E13" w:rsidP="00B9244B">
      <w:pPr>
        <w:pStyle w:val="ConsPlusTitle"/>
        <w:widowControl/>
        <w:ind w:left="-142"/>
        <w:jc w:val="center"/>
        <w:rPr>
          <w:rFonts w:ascii="Times New Roman" w:eastAsia="DejaVu Sans" w:hAnsi="Times New Roman" w:cs="Times New Roman"/>
          <w:b w:val="0"/>
          <w:bCs w:val="0"/>
          <w:color w:val="000000"/>
          <w:kern w:val="2"/>
          <w:sz w:val="28"/>
          <w:szCs w:val="28"/>
          <w:lang w:eastAsia="en-US"/>
        </w:rPr>
      </w:pPr>
    </w:p>
    <w:p w:rsidR="002A0DF0" w:rsidRDefault="00DA7C6A" w:rsidP="00B9244B">
      <w:pPr>
        <w:pStyle w:val="ConsPlusTitle"/>
        <w:widowControl/>
        <w:ind w:left="-142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B9244B">
        <w:rPr>
          <w:rFonts w:ascii="Times New Roman" w:hAnsi="Times New Roman" w:cs="Times New Roman"/>
          <w:b w:val="0"/>
          <w:sz w:val="28"/>
          <w:szCs w:val="28"/>
        </w:rPr>
        <w:t>Об утверждении муниципальной программы</w:t>
      </w:r>
      <w:r w:rsidR="00B9244B">
        <w:rPr>
          <w:rFonts w:ascii="Times New Roman" w:hAnsi="Times New Roman" w:cs="Times New Roman"/>
          <w:b w:val="0"/>
          <w:sz w:val="28"/>
          <w:szCs w:val="28"/>
        </w:rPr>
        <w:t xml:space="preserve"> </w:t>
      </w:r>
    </w:p>
    <w:p w:rsidR="002A0DF0" w:rsidRDefault="00DA7C6A" w:rsidP="00B9244B">
      <w:pPr>
        <w:pStyle w:val="ConsPlusTitle"/>
        <w:widowControl/>
        <w:ind w:left="-142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B9244B">
        <w:rPr>
          <w:rFonts w:ascii="Times New Roman" w:hAnsi="Times New Roman" w:cs="Times New Roman"/>
          <w:b w:val="0"/>
          <w:sz w:val="28"/>
          <w:szCs w:val="28"/>
        </w:rPr>
        <w:t xml:space="preserve">«Формирование </w:t>
      </w:r>
      <w:r w:rsidR="00B9244B">
        <w:rPr>
          <w:rFonts w:ascii="Times New Roman" w:hAnsi="Times New Roman" w:cs="Times New Roman"/>
          <w:b w:val="0"/>
          <w:sz w:val="28"/>
          <w:szCs w:val="28"/>
        </w:rPr>
        <w:t>комфортной</w:t>
      </w:r>
      <w:r w:rsidR="002A0DF0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B9244B">
        <w:rPr>
          <w:rFonts w:ascii="Times New Roman" w:hAnsi="Times New Roman" w:cs="Times New Roman"/>
          <w:b w:val="0"/>
          <w:sz w:val="28"/>
          <w:szCs w:val="28"/>
        </w:rPr>
        <w:t>городской среды</w:t>
      </w:r>
      <w:r w:rsidR="00D63BF7" w:rsidRPr="00B9244B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B9244B">
        <w:rPr>
          <w:rFonts w:ascii="Times New Roman" w:hAnsi="Times New Roman" w:cs="Times New Roman"/>
          <w:b w:val="0"/>
          <w:sz w:val="28"/>
          <w:szCs w:val="28"/>
        </w:rPr>
        <w:t>на</w:t>
      </w:r>
      <w:r w:rsidR="00B9244B" w:rsidRPr="00B9244B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B9244B">
        <w:rPr>
          <w:rFonts w:ascii="Times New Roman" w:hAnsi="Times New Roman" w:cs="Times New Roman"/>
          <w:b w:val="0"/>
          <w:sz w:val="28"/>
          <w:szCs w:val="28"/>
        </w:rPr>
        <w:t xml:space="preserve">2023-2024 годы» </w:t>
      </w:r>
    </w:p>
    <w:p w:rsidR="00B9244B" w:rsidRDefault="00D63BF7" w:rsidP="00B9244B">
      <w:pPr>
        <w:pStyle w:val="ConsPlusTitle"/>
        <w:widowControl/>
        <w:ind w:left="-142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B9244B">
        <w:rPr>
          <w:rFonts w:ascii="Times New Roman" w:hAnsi="Times New Roman" w:cs="Times New Roman"/>
          <w:b w:val="0"/>
          <w:sz w:val="28"/>
          <w:szCs w:val="28"/>
        </w:rPr>
        <w:t xml:space="preserve">на </w:t>
      </w:r>
      <w:r w:rsidR="00FC6D53" w:rsidRPr="00B9244B">
        <w:rPr>
          <w:rFonts w:ascii="Times New Roman" w:hAnsi="Times New Roman" w:cs="Times New Roman"/>
          <w:b w:val="0"/>
          <w:sz w:val="28"/>
          <w:szCs w:val="28"/>
        </w:rPr>
        <w:t>территории сельского поселения</w:t>
      </w:r>
      <w:r w:rsidR="00B9244B">
        <w:rPr>
          <w:rFonts w:ascii="Times New Roman" w:hAnsi="Times New Roman" w:cs="Times New Roman"/>
          <w:b w:val="0"/>
          <w:sz w:val="28"/>
          <w:szCs w:val="28"/>
        </w:rPr>
        <w:t xml:space="preserve"> Просвет</w:t>
      </w:r>
    </w:p>
    <w:p w:rsidR="00DA7C6A" w:rsidRPr="00B9244B" w:rsidRDefault="00B9244B" w:rsidP="00B9244B">
      <w:pPr>
        <w:pStyle w:val="ConsPlusTitle"/>
        <w:widowControl/>
        <w:ind w:left="-142"/>
        <w:jc w:val="center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муниципального района Волжский Самарской области</w:t>
      </w:r>
    </w:p>
    <w:p w:rsidR="00475697" w:rsidRDefault="00475697" w:rsidP="00B9244B">
      <w:pPr>
        <w:spacing w:after="0" w:line="240" w:lineRule="auto"/>
        <w:ind w:right="5386"/>
        <w:rPr>
          <w:rFonts w:ascii="Times New Roman" w:hAnsi="Times New Roman"/>
          <w:sz w:val="24"/>
          <w:szCs w:val="24"/>
          <w:lang w:eastAsia="ru-RU"/>
        </w:rPr>
      </w:pPr>
    </w:p>
    <w:p w:rsidR="00B01E13" w:rsidRDefault="00B01E13" w:rsidP="00B9244B">
      <w:pPr>
        <w:spacing w:after="0" w:line="240" w:lineRule="auto"/>
        <w:ind w:right="5386"/>
        <w:rPr>
          <w:rFonts w:ascii="Times New Roman" w:hAnsi="Times New Roman"/>
          <w:sz w:val="24"/>
          <w:szCs w:val="24"/>
          <w:lang w:eastAsia="ru-RU"/>
        </w:rPr>
      </w:pPr>
    </w:p>
    <w:p w:rsidR="006E1620" w:rsidRPr="00B9244B" w:rsidRDefault="006E1620" w:rsidP="00B01E13">
      <w:pPr>
        <w:spacing w:after="0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t xml:space="preserve">             </w:t>
      </w:r>
      <w:proofErr w:type="gramStart"/>
      <w:r w:rsidRPr="006E1620">
        <w:rPr>
          <w:rFonts w:ascii="Times New Roman" w:hAnsi="Times New Roman" w:cs="Times New Roman"/>
          <w:sz w:val="28"/>
          <w:szCs w:val="28"/>
        </w:rPr>
        <w:t xml:space="preserve">В соответствии </w:t>
      </w:r>
      <w:r w:rsidR="003F1399" w:rsidRPr="00633377">
        <w:rPr>
          <w:rFonts w:ascii="Times New Roman" w:hAnsi="Times New Roman" w:cs="Times New Roman"/>
          <w:sz w:val="28"/>
          <w:szCs w:val="28"/>
        </w:rPr>
        <w:t xml:space="preserve">со </w:t>
      </w:r>
      <w:hyperlink r:id="rId6" w:history="1">
        <w:r w:rsidR="003F1399" w:rsidRPr="00633377">
          <w:rPr>
            <w:rFonts w:ascii="Times New Roman" w:hAnsi="Times New Roman" w:cs="Times New Roman"/>
            <w:color w:val="0000FF"/>
            <w:sz w:val="28"/>
            <w:szCs w:val="28"/>
            <w:u w:val="single"/>
          </w:rPr>
          <w:t>статьей 179</w:t>
        </w:r>
      </w:hyperlink>
      <w:r w:rsidR="003F1399" w:rsidRPr="00633377">
        <w:rPr>
          <w:rFonts w:ascii="Times New Roman" w:hAnsi="Times New Roman" w:cs="Times New Roman"/>
          <w:sz w:val="28"/>
          <w:szCs w:val="28"/>
        </w:rPr>
        <w:t xml:space="preserve"> Бюджетного кодекса Российской Федерации, </w:t>
      </w:r>
      <w:r w:rsidR="00B9244B">
        <w:rPr>
          <w:rFonts w:ascii="Times New Roman" w:hAnsi="Times New Roman" w:cs="Times New Roman"/>
          <w:sz w:val="28"/>
          <w:szCs w:val="28"/>
        </w:rPr>
        <w:t xml:space="preserve">с </w:t>
      </w:r>
      <w:r w:rsidR="00B9244B">
        <w:rPr>
          <w:rFonts w:ascii="Times New Roman" w:eastAsia="Calibri" w:hAnsi="Times New Roman" w:cs="Times New Roman"/>
          <w:sz w:val="28"/>
          <w:szCs w:val="28"/>
        </w:rPr>
        <w:t xml:space="preserve">Федеральным законом от </w:t>
      </w:r>
      <w:r w:rsidRPr="006E1620">
        <w:rPr>
          <w:rFonts w:ascii="Times New Roman" w:eastAsia="Calibri" w:hAnsi="Times New Roman" w:cs="Times New Roman"/>
          <w:sz w:val="28"/>
          <w:szCs w:val="28"/>
        </w:rPr>
        <w:t>6</w:t>
      </w:r>
      <w:r w:rsidR="00B9244B">
        <w:rPr>
          <w:rFonts w:ascii="Times New Roman" w:eastAsia="Calibri" w:hAnsi="Times New Roman" w:cs="Times New Roman"/>
          <w:sz w:val="28"/>
          <w:szCs w:val="28"/>
        </w:rPr>
        <w:t xml:space="preserve"> октября </w:t>
      </w:r>
      <w:r w:rsidRPr="006E1620">
        <w:rPr>
          <w:rFonts w:ascii="Times New Roman" w:eastAsia="Calibri" w:hAnsi="Times New Roman" w:cs="Times New Roman"/>
          <w:sz w:val="28"/>
          <w:szCs w:val="28"/>
        </w:rPr>
        <w:t>2003</w:t>
      </w:r>
      <w:r w:rsidR="00A74E8E">
        <w:rPr>
          <w:rFonts w:ascii="Times New Roman" w:eastAsia="Calibri" w:hAnsi="Times New Roman" w:cs="Times New Roman"/>
          <w:sz w:val="28"/>
          <w:szCs w:val="28"/>
        </w:rPr>
        <w:t xml:space="preserve"> года</w:t>
      </w:r>
      <w:r w:rsidRPr="006E1620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B9244B">
        <w:rPr>
          <w:rFonts w:ascii="Times New Roman" w:eastAsia="Calibri" w:hAnsi="Times New Roman" w:cs="Times New Roman"/>
          <w:sz w:val="28"/>
          <w:szCs w:val="28"/>
        </w:rPr>
        <w:t>№</w:t>
      </w:r>
      <w:r w:rsidRPr="006E1620">
        <w:rPr>
          <w:rFonts w:ascii="Times New Roman" w:eastAsia="Calibri" w:hAnsi="Times New Roman" w:cs="Times New Roman"/>
          <w:sz w:val="28"/>
          <w:szCs w:val="28"/>
        </w:rPr>
        <w:t>131-ФЗ «Об общих принципах организации местного самоуправ</w:t>
      </w:r>
      <w:r w:rsidR="00B9244B">
        <w:rPr>
          <w:rFonts w:ascii="Times New Roman" w:eastAsia="Calibri" w:hAnsi="Times New Roman" w:cs="Times New Roman"/>
          <w:sz w:val="28"/>
          <w:szCs w:val="28"/>
        </w:rPr>
        <w:t>ления в Российской Федерации», Постановлением</w:t>
      </w:r>
      <w:r w:rsidRPr="006E1620">
        <w:rPr>
          <w:rFonts w:ascii="Times New Roman" w:eastAsia="Calibri" w:hAnsi="Times New Roman" w:cs="Times New Roman"/>
          <w:sz w:val="28"/>
          <w:szCs w:val="28"/>
        </w:rPr>
        <w:t xml:space="preserve">  Правительства Р</w:t>
      </w:r>
      <w:r w:rsidR="00B9244B">
        <w:rPr>
          <w:rFonts w:ascii="Times New Roman" w:eastAsia="Calibri" w:hAnsi="Times New Roman" w:cs="Times New Roman"/>
          <w:sz w:val="28"/>
          <w:szCs w:val="28"/>
        </w:rPr>
        <w:t xml:space="preserve">оссийской </w:t>
      </w:r>
      <w:r w:rsidRPr="006E1620">
        <w:rPr>
          <w:rFonts w:ascii="Times New Roman" w:eastAsia="Calibri" w:hAnsi="Times New Roman" w:cs="Times New Roman"/>
          <w:sz w:val="28"/>
          <w:szCs w:val="28"/>
        </w:rPr>
        <w:t>Ф</w:t>
      </w:r>
      <w:r w:rsidR="00B9244B">
        <w:rPr>
          <w:rFonts w:ascii="Times New Roman" w:eastAsia="Calibri" w:hAnsi="Times New Roman" w:cs="Times New Roman"/>
          <w:sz w:val="28"/>
          <w:szCs w:val="28"/>
        </w:rPr>
        <w:t>едерации</w:t>
      </w:r>
      <w:r w:rsidRPr="006E1620">
        <w:rPr>
          <w:rFonts w:ascii="Times New Roman" w:eastAsia="Calibri" w:hAnsi="Times New Roman" w:cs="Times New Roman"/>
          <w:sz w:val="28"/>
          <w:szCs w:val="28"/>
        </w:rPr>
        <w:t xml:space="preserve"> от 10</w:t>
      </w:r>
      <w:r w:rsidR="00B9244B">
        <w:rPr>
          <w:rFonts w:ascii="Times New Roman" w:eastAsia="Calibri" w:hAnsi="Times New Roman" w:cs="Times New Roman"/>
          <w:sz w:val="28"/>
          <w:szCs w:val="28"/>
        </w:rPr>
        <w:t xml:space="preserve"> февраля </w:t>
      </w:r>
      <w:r w:rsidRPr="006E1620">
        <w:rPr>
          <w:rFonts w:ascii="Times New Roman" w:eastAsia="Calibri" w:hAnsi="Times New Roman" w:cs="Times New Roman"/>
          <w:sz w:val="28"/>
          <w:szCs w:val="28"/>
        </w:rPr>
        <w:t>2017</w:t>
      </w:r>
      <w:r w:rsidR="00B01E13">
        <w:rPr>
          <w:rFonts w:ascii="Times New Roman" w:eastAsia="Calibri" w:hAnsi="Times New Roman" w:cs="Times New Roman"/>
          <w:sz w:val="28"/>
          <w:szCs w:val="28"/>
        </w:rPr>
        <w:t xml:space="preserve"> года </w:t>
      </w:r>
      <w:r w:rsidRPr="006E1620">
        <w:rPr>
          <w:rFonts w:ascii="Times New Roman" w:eastAsia="Calibri" w:hAnsi="Times New Roman" w:cs="Times New Roman"/>
          <w:sz w:val="28"/>
          <w:szCs w:val="28"/>
        </w:rPr>
        <w:t>№169 «Об утверждении Правил предоставления и распределения субсидий из федерального бюджета бюджетам субъектов Российской Федерации на поддержку государственных программ субъектов Российской Федерации и муниципальных</w:t>
      </w:r>
      <w:proofErr w:type="gramEnd"/>
      <w:r w:rsidRPr="006E1620">
        <w:rPr>
          <w:rFonts w:ascii="Times New Roman" w:eastAsia="Calibri" w:hAnsi="Times New Roman" w:cs="Times New Roman"/>
          <w:sz w:val="28"/>
          <w:szCs w:val="28"/>
        </w:rPr>
        <w:t xml:space="preserve"> программ формировани</w:t>
      </w:r>
      <w:r w:rsidR="00B9244B">
        <w:rPr>
          <w:rFonts w:ascii="Times New Roman" w:eastAsia="Calibri" w:hAnsi="Times New Roman" w:cs="Times New Roman"/>
          <w:sz w:val="28"/>
          <w:szCs w:val="28"/>
        </w:rPr>
        <w:t>я комфортной городской среды», А</w:t>
      </w:r>
      <w:r w:rsidRPr="006E1620">
        <w:rPr>
          <w:rFonts w:ascii="Times New Roman" w:eastAsia="Calibri" w:hAnsi="Times New Roman" w:cs="Times New Roman"/>
          <w:sz w:val="28"/>
          <w:szCs w:val="28"/>
        </w:rPr>
        <w:t xml:space="preserve">дминистрация сельского поселения </w:t>
      </w:r>
      <w:r w:rsidR="00B9244B">
        <w:rPr>
          <w:rFonts w:ascii="Times New Roman" w:eastAsia="Calibri" w:hAnsi="Times New Roman" w:cs="Times New Roman"/>
          <w:sz w:val="28"/>
          <w:szCs w:val="28"/>
        </w:rPr>
        <w:t xml:space="preserve">Просвет </w:t>
      </w:r>
      <w:r w:rsidRPr="006E1620">
        <w:rPr>
          <w:rFonts w:ascii="Times New Roman" w:hAnsi="Times New Roman" w:cs="Times New Roman"/>
          <w:sz w:val="28"/>
          <w:szCs w:val="28"/>
        </w:rPr>
        <w:t>ПОСТАНОВЛЯЕТ:</w:t>
      </w:r>
    </w:p>
    <w:p w:rsidR="006E1620" w:rsidRPr="006E1620" w:rsidRDefault="00905009" w:rsidP="00B01E13">
      <w:pPr>
        <w:pStyle w:val="ConsPlusNormal"/>
        <w:widowControl/>
        <w:spacing w:line="276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1.</w:t>
      </w:r>
      <w:r w:rsidR="002A0DF0">
        <w:rPr>
          <w:rFonts w:ascii="Times New Roman" w:hAnsi="Times New Roman" w:cs="Times New Roman"/>
          <w:sz w:val="28"/>
          <w:szCs w:val="28"/>
        </w:rPr>
        <w:t xml:space="preserve"> </w:t>
      </w:r>
      <w:r w:rsidR="006E1620" w:rsidRPr="006E1620">
        <w:rPr>
          <w:rFonts w:ascii="Times New Roman" w:hAnsi="Times New Roman" w:cs="Times New Roman"/>
          <w:sz w:val="28"/>
          <w:szCs w:val="28"/>
        </w:rPr>
        <w:t>Утвердить муниципальную программу «Формирование комфортной городской среды</w:t>
      </w:r>
      <w:r w:rsidR="00FC6D53">
        <w:rPr>
          <w:rFonts w:ascii="Times New Roman" w:hAnsi="Times New Roman" w:cs="Times New Roman"/>
          <w:sz w:val="28"/>
          <w:szCs w:val="28"/>
        </w:rPr>
        <w:t xml:space="preserve"> </w:t>
      </w:r>
      <w:r w:rsidR="00740B26">
        <w:rPr>
          <w:rFonts w:ascii="Times New Roman" w:hAnsi="Times New Roman" w:cs="Times New Roman"/>
          <w:sz w:val="28"/>
          <w:szCs w:val="28"/>
        </w:rPr>
        <w:t xml:space="preserve">на 2023 </w:t>
      </w:r>
      <w:r w:rsidR="00B9244B">
        <w:rPr>
          <w:rFonts w:ascii="Times New Roman" w:hAnsi="Times New Roman" w:cs="Times New Roman"/>
          <w:sz w:val="28"/>
          <w:szCs w:val="28"/>
        </w:rPr>
        <w:t>-</w:t>
      </w:r>
      <w:r w:rsidR="00740B26">
        <w:rPr>
          <w:rFonts w:ascii="Times New Roman" w:hAnsi="Times New Roman" w:cs="Times New Roman"/>
          <w:sz w:val="28"/>
          <w:szCs w:val="28"/>
        </w:rPr>
        <w:t xml:space="preserve"> </w:t>
      </w:r>
      <w:r w:rsidR="00B9244B">
        <w:rPr>
          <w:rFonts w:ascii="Times New Roman" w:hAnsi="Times New Roman" w:cs="Times New Roman"/>
          <w:sz w:val="28"/>
          <w:szCs w:val="28"/>
        </w:rPr>
        <w:t>2024 годы</w:t>
      </w:r>
      <w:r w:rsidR="00740B26">
        <w:rPr>
          <w:rFonts w:ascii="Times New Roman" w:hAnsi="Times New Roman" w:cs="Times New Roman"/>
          <w:sz w:val="28"/>
          <w:szCs w:val="28"/>
        </w:rPr>
        <w:t>»</w:t>
      </w:r>
      <w:r w:rsidR="00740B26" w:rsidRPr="00740B26">
        <w:rPr>
          <w:rFonts w:ascii="Times New Roman" w:hAnsi="Times New Roman" w:cs="Times New Roman"/>
          <w:sz w:val="28"/>
          <w:szCs w:val="28"/>
        </w:rPr>
        <w:t xml:space="preserve"> </w:t>
      </w:r>
      <w:r w:rsidR="00740B26">
        <w:rPr>
          <w:rFonts w:ascii="Times New Roman" w:hAnsi="Times New Roman" w:cs="Times New Roman"/>
          <w:sz w:val="28"/>
          <w:szCs w:val="28"/>
        </w:rPr>
        <w:t>на территории сельского поселения Просвет муниципального района Волжский Самарской области</w:t>
      </w:r>
      <w:r w:rsidR="00B01E13">
        <w:rPr>
          <w:rFonts w:ascii="Times New Roman" w:hAnsi="Times New Roman" w:cs="Times New Roman"/>
          <w:sz w:val="28"/>
          <w:szCs w:val="28"/>
        </w:rPr>
        <w:t xml:space="preserve"> </w:t>
      </w:r>
      <w:r w:rsidR="003E73A2">
        <w:rPr>
          <w:rFonts w:ascii="Times New Roman" w:hAnsi="Times New Roman" w:cs="Times New Roman"/>
          <w:sz w:val="28"/>
          <w:szCs w:val="28"/>
        </w:rPr>
        <w:t xml:space="preserve">согласно </w:t>
      </w:r>
      <w:r w:rsidR="00B01E13">
        <w:rPr>
          <w:rFonts w:ascii="Times New Roman" w:hAnsi="Times New Roman" w:cs="Times New Roman"/>
          <w:sz w:val="28"/>
          <w:szCs w:val="28"/>
        </w:rPr>
        <w:t>приложению</w:t>
      </w:r>
      <w:r w:rsidR="00740B26">
        <w:rPr>
          <w:rFonts w:ascii="Times New Roman" w:hAnsi="Times New Roman" w:cs="Times New Roman"/>
          <w:sz w:val="28"/>
          <w:szCs w:val="28"/>
        </w:rPr>
        <w:t>.</w:t>
      </w:r>
    </w:p>
    <w:p w:rsidR="006E1620" w:rsidRPr="00905009" w:rsidRDefault="00905009" w:rsidP="00B01E13">
      <w:pPr>
        <w:pStyle w:val="a8"/>
        <w:tabs>
          <w:tab w:val="left" w:pos="851"/>
        </w:tabs>
        <w:spacing w:line="276" w:lineRule="auto"/>
        <w:ind w:firstLine="0"/>
        <w:jc w:val="both"/>
        <w:rPr>
          <w:sz w:val="28"/>
          <w:szCs w:val="28"/>
        </w:rPr>
      </w:pPr>
      <w:r>
        <w:rPr>
          <w:sz w:val="28"/>
          <w:szCs w:val="28"/>
        </w:rPr>
        <w:tab/>
        <w:t>2.</w:t>
      </w:r>
      <w:r w:rsidR="002A0DF0">
        <w:rPr>
          <w:sz w:val="28"/>
          <w:szCs w:val="28"/>
        </w:rPr>
        <w:t xml:space="preserve"> </w:t>
      </w:r>
      <w:r>
        <w:rPr>
          <w:color w:val="000000" w:themeColor="text1"/>
          <w:sz w:val="28"/>
          <w:szCs w:val="28"/>
        </w:rPr>
        <w:t>Опубликовать</w:t>
      </w:r>
      <w:r w:rsidRPr="00730916">
        <w:rPr>
          <w:color w:val="000000" w:themeColor="text1"/>
          <w:sz w:val="28"/>
          <w:szCs w:val="28"/>
        </w:rPr>
        <w:t xml:space="preserve"> </w:t>
      </w:r>
      <w:r>
        <w:rPr>
          <w:color w:val="000000" w:themeColor="text1"/>
          <w:sz w:val="28"/>
          <w:szCs w:val="28"/>
        </w:rPr>
        <w:t>н</w:t>
      </w:r>
      <w:r w:rsidRPr="00730916">
        <w:rPr>
          <w:color w:val="000000" w:themeColor="text1"/>
          <w:sz w:val="28"/>
          <w:szCs w:val="28"/>
        </w:rPr>
        <w:t xml:space="preserve">астоящее постановление </w:t>
      </w:r>
      <w:r>
        <w:rPr>
          <w:color w:val="000000" w:themeColor="text1"/>
          <w:sz w:val="28"/>
          <w:szCs w:val="28"/>
        </w:rPr>
        <w:t>в печатном издании «</w:t>
      </w:r>
      <w:proofErr w:type="spellStart"/>
      <w:r>
        <w:rPr>
          <w:color w:val="000000" w:themeColor="text1"/>
          <w:sz w:val="28"/>
          <w:szCs w:val="28"/>
        </w:rPr>
        <w:t>Просветские</w:t>
      </w:r>
      <w:proofErr w:type="spellEnd"/>
      <w:r>
        <w:rPr>
          <w:color w:val="000000" w:themeColor="text1"/>
          <w:sz w:val="28"/>
          <w:szCs w:val="28"/>
        </w:rPr>
        <w:t xml:space="preserve"> вести» </w:t>
      </w:r>
      <w:r w:rsidRPr="00A85245">
        <w:rPr>
          <w:sz w:val="28"/>
          <w:szCs w:val="28"/>
        </w:rPr>
        <w:t xml:space="preserve">и </w:t>
      </w:r>
      <w:r>
        <w:rPr>
          <w:sz w:val="28"/>
          <w:szCs w:val="28"/>
        </w:rPr>
        <w:t xml:space="preserve">разместить </w:t>
      </w:r>
      <w:r w:rsidRPr="00A85245">
        <w:rPr>
          <w:sz w:val="28"/>
          <w:szCs w:val="28"/>
        </w:rPr>
        <w:t>на официальном сайте Администрации сельского</w:t>
      </w:r>
      <w:r>
        <w:rPr>
          <w:sz w:val="28"/>
          <w:szCs w:val="28"/>
        </w:rPr>
        <w:t xml:space="preserve"> </w:t>
      </w:r>
      <w:r w:rsidRPr="00A85245">
        <w:rPr>
          <w:sz w:val="28"/>
          <w:szCs w:val="28"/>
        </w:rPr>
        <w:t>поселения</w:t>
      </w:r>
      <w:r>
        <w:rPr>
          <w:sz w:val="28"/>
          <w:szCs w:val="28"/>
        </w:rPr>
        <w:t xml:space="preserve"> </w:t>
      </w:r>
      <w:r w:rsidRPr="00A85245">
        <w:rPr>
          <w:sz w:val="28"/>
          <w:szCs w:val="28"/>
        </w:rPr>
        <w:t>Просвет</w:t>
      </w:r>
      <w:r>
        <w:rPr>
          <w:sz w:val="28"/>
          <w:szCs w:val="28"/>
        </w:rPr>
        <w:t xml:space="preserve"> </w:t>
      </w:r>
      <w:r w:rsidRPr="00A85245">
        <w:rPr>
          <w:sz w:val="28"/>
          <w:szCs w:val="28"/>
        </w:rPr>
        <w:t>(</w:t>
      </w:r>
      <w:hyperlink r:id="rId7" w:history="1">
        <w:r w:rsidRPr="00F93726">
          <w:rPr>
            <w:rStyle w:val="a3"/>
            <w:sz w:val="28"/>
            <w:szCs w:val="28"/>
            <w:lang w:val="en-US"/>
          </w:rPr>
          <w:t>www</w:t>
        </w:r>
        <w:r w:rsidRPr="00F93726">
          <w:rPr>
            <w:rStyle w:val="a3"/>
            <w:sz w:val="28"/>
            <w:szCs w:val="28"/>
          </w:rPr>
          <w:t>.</w:t>
        </w:r>
        <w:proofErr w:type="spellStart"/>
        <w:r w:rsidRPr="00F93726">
          <w:rPr>
            <w:rStyle w:val="a3"/>
            <w:sz w:val="28"/>
            <w:szCs w:val="28"/>
            <w:lang w:val="en-US"/>
          </w:rPr>
          <w:t>prosvet</w:t>
        </w:r>
        <w:proofErr w:type="spellEnd"/>
        <w:r w:rsidRPr="00F93726">
          <w:rPr>
            <w:rStyle w:val="a3"/>
            <w:sz w:val="28"/>
            <w:szCs w:val="28"/>
          </w:rPr>
          <w:t>-</w:t>
        </w:r>
        <w:proofErr w:type="spellStart"/>
        <w:r w:rsidRPr="00F93726">
          <w:rPr>
            <w:rStyle w:val="a3"/>
            <w:sz w:val="28"/>
            <w:szCs w:val="28"/>
            <w:lang w:val="en-US"/>
          </w:rPr>
          <w:t>adm</w:t>
        </w:r>
        <w:proofErr w:type="spellEnd"/>
        <w:r w:rsidRPr="00F93726">
          <w:rPr>
            <w:rStyle w:val="a3"/>
            <w:sz w:val="28"/>
            <w:szCs w:val="28"/>
          </w:rPr>
          <w:t>.</w:t>
        </w:r>
        <w:proofErr w:type="spellStart"/>
        <w:r w:rsidRPr="00F93726">
          <w:rPr>
            <w:rStyle w:val="a3"/>
            <w:sz w:val="28"/>
            <w:szCs w:val="28"/>
            <w:lang w:val="en-US"/>
          </w:rPr>
          <w:t>ucoz</w:t>
        </w:r>
        <w:proofErr w:type="spellEnd"/>
        <w:r w:rsidRPr="00F93726">
          <w:rPr>
            <w:rStyle w:val="a3"/>
            <w:sz w:val="28"/>
            <w:szCs w:val="28"/>
          </w:rPr>
          <w:t>.</w:t>
        </w:r>
        <w:proofErr w:type="spellStart"/>
        <w:r w:rsidRPr="00F93726">
          <w:rPr>
            <w:rStyle w:val="a3"/>
            <w:sz w:val="28"/>
            <w:szCs w:val="28"/>
            <w:lang w:val="en-US"/>
          </w:rPr>
          <w:t>ru</w:t>
        </w:r>
        <w:proofErr w:type="spellEnd"/>
      </w:hyperlink>
      <w:r>
        <w:rPr>
          <w:sz w:val="28"/>
          <w:szCs w:val="28"/>
        </w:rPr>
        <w:t xml:space="preserve">) </w:t>
      </w:r>
      <w:r w:rsidR="00740B26" w:rsidRPr="00740B26">
        <w:rPr>
          <w:rFonts w:eastAsia="DejaVu Sans"/>
          <w:color w:val="000000"/>
          <w:kern w:val="2"/>
          <w:sz w:val="28"/>
          <w:szCs w:val="28"/>
        </w:rPr>
        <w:t>в информационно-телекоммуникационной сети «Интернет»</w:t>
      </w:r>
      <w:r w:rsidR="006E76A1">
        <w:rPr>
          <w:rFonts w:eastAsia="DejaVu Sans"/>
          <w:color w:val="000000"/>
          <w:kern w:val="2"/>
          <w:sz w:val="28"/>
          <w:szCs w:val="28"/>
        </w:rPr>
        <w:t>.</w:t>
      </w:r>
    </w:p>
    <w:p w:rsidR="006E1620" w:rsidRPr="006E1620" w:rsidRDefault="006E1620" w:rsidP="002A0DF0">
      <w:pPr>
        <w:pStyle w:val="ConsPlusNormal"/>
        <w:widowControl/>
        <w:spacing w:line="276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E1620">
        <w:rPr>
          <w:rFonts w:ascii="Times New Roman" w:hAnsi="Times New Roman" w:cs="Times New Roman"/>
          <w:sz w:val="28"/>
          <w:szCs w:val="28"/>
        </w:rPr>
        <w:t xml:space="preserve">3. Настоящее постановление вступает в силу со дня его </w:t>
      </w:r>
      <w:r w:rsidR="006E76A1">
        <w:rPr>
          <w:rFonts w:ascii="Times New Roman" w:hAnsi="Times New Roman" w:cs="Times New Roman"/>
          <w:sz w:val="28"/>
          <w:szCs w:val="28"/>
        </w:rPr>
        <w:t xml:space="preserve">официального </w:t>
      </w:r>
      <w:r w:rsidRPr="006E1620">
        <w:rPr>
          <w:rFonts w:ascii="Times New Roman" w:hAnsi="Times New Roman" w:cs="Times New Roman"/>
          <w:sz w:val="28"/>
          <w:szCs w:val="28"/>
        </w:rPr>
        <w:t>опубликования.</w:t>
      </w:r>
    </w:p>
    <w:p w:rsidR="006E1620" w:rsidRPr="006E1620" w:rsidRDefault="006E1620" w:rsidP="002A0DF0">
      <w:pPr>
        <w:pStyle w:val="ConsPlusNormal"/>
        <w:spacing w:line="276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E1620">
        <w:rPr>
          <w:rFonts w:ascii="Times New Roman" w:hAnsi="Times New Roman" w:cs="Times New Roman"/>
          <w:sz w:val="28"/>
          <w:szCs w:val="28"/>
        </w:rPr>
        <w:t>4. Контроль за исполнением настоящего постановления оставляю за собой.</w:t>
      </w:r>
    </w:p>
    <w:p w:rsidR="006E1620" w:rsidRPr="006E1620" w:rsidRDefault="006E1620" w:rsidP="006E76A1">
      <w:pPr>
        <w:pStyle w:val="ConsPlusNormal"/>
        <w:widowControl/>
        <w:spacing w:line="360" w:lineRule="auto"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6E1620" w:rsidRDefault="006E1620" w:rsidP="006E1620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6E1620" w:rsidRPr="006E1620" w:rsidRDefault="006E1620" w:rsidP="006E1620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6E1620">
        <w:rPr>
          <w:rFonts w:ascii="Times New Roman" w:hAnsi="Times New Roman" w:cs="Times New Roman"/>
          <w:sz w:val="28"/>
          <w:szCs w:val="28"/>
        </w:rPr>
        <w:t xml:space="preserve">Глава </w:t>
      </w:r>
      <w:r w:rsidR="006E76A1">
        <w:rPr>
          <w:rFonts w:ascii="Times New Roman" w:hAnsi="Times New Roman" w:cs="Times New Roman"/>
          <w:sz w:val="28"/>
          <w:szCs w:val="28"/>
        </w:rPr>
        <w:t xml:space="preserve">сельского </w:t>
      </w:r>
      <w:r w:rsidRPr="006E1620">
        <w:rPr>
          <w:rFonts w:ascii="Times New Roman" w:hAnsi="Times New Roman" w:cs="Times New Roman"/>
          <w:sz w:val="28"/>
          <w:szCs w:val="28"/>
        </w:rPr>
        <w:t>поселения</w:t>
      </w:r>
      <w:r w:rsidR="006E76A1">
        <w:rPr>
          <w:rFonts w:ascii="Times New Roman" w:hAnsi="Times New Roman" w:cs="Times New Roman"/>
          <w:sz w:val="28"/>
          <w:szCs w:val="28"/>
        </w:rPr>
        <w:t xml:space="preserve"> Просвет</w:t>
      </w:r>
      <w:r w:rsidRPr="006E1620">
        <w:rPr>
          <w:rFonts w:ascii="Times New Roman" w:hAnsi="Times New Roman" w:cs="Times New Roman"/>
          <w:sz w:val="28"/>
          <w:szCs w:val="28"/>
        </w:rPr>
        <w:t xml:space="preserve">               </w:t>
      </w:r>
      <w:r w:rsidR="00FC6D53">
        <w:rPr>
          <w:rFonts w:ascii="Times New Roman" w:hAnsi="Times New Roman" w:cs="Times New Roman"/>
          <w:sz w:val="28"/>
          <w:szCs w:val="28"/>
        </w:rPr>
        <w:t xml:space="preserve">                </w:t>
      </w:r>
      <w:r w:rsidR="006E76A1">
        <w:rPr>
          <w:rFonts w:ascii="Times New Roman" w:hAnsi="Times New Roman" w:cs="Times New Roman"/>
          <w:sz w:val="28"/>
          <w:szCs w:val="28"/>
        </w:rPr>
        <w:t xml:space="preserve">                    </w:t>
      </w:r>
      <w:r w:rsidR="00FC6D53">
        <w:rPr>
          <w:rFonts w:ascii="Times New Roman" w:hAnsi="Times New Roman" w:cs="Times New Roman"/>
          <w:sz w:val="28"/>
          <w:szCs w:val="28"/>
        </w:rPr>
        <w:t xml:space="preserve">   </w:t>
      </w:r>
      <w:r w:rsidR="006E76A1">
        <w:rPr>
          <w:rFonts w:ascii="Times New Roman" w:hAnsi="Times New Roman" w:cs="Times New Roman"/>
          <w:sz w:val="28"/>
          <w:szCs w:val="28"/>
        </w:rPr>
        <w:t>С.И. Шевцов</w:t>
      </w:r>
    </w:p>
    <w:p w:rsidR="006E1620" w:rsidRPr="006E1620" w:rsidRDefault="006E1620" w:rsidP="006E1620">
      <w:pPr>
        <w:rPr>
          <w:rFonts w:ascii="Times New Roman" w:hAnsi="Times New Roman" w:cs="Times New Roman"/>
          <w:sz w:val="28"/>
          <w:szCs w:val="28"/>
        </w:rPr>
        <w:sectPr w:rsidR="006E1620" w:rsidRPr="006E1620" w:rsidSect="000B68CE">
          <w:pgSz w:w="11906" w:h="16838"/>
          <w:pgMar w:top="284" w:right="567" w:bottom="567" w:left="1418" w:header="709" w:footer="709" w:gutter="0"/>
          <w:cols w:space="720"/>
        </w:sectPr>
      </w:pPr>
    </w:p>
    <w:p w:rsidR="003E73A2" w:rsidRPr="003E73A2" w:rsidRDefault="003E73A2" w:rsidP="003E73A2">
      <w:pPr>
        <w:widowControl w:val="0"/>
        <w:tabs>
          <w:tab w:val="left" w:pos="993"/>
        </w:tabs>
        <w:suppressAutoHyphens/>
        <w:spacing w:after="0" w:line="20" w:lineRule="atLeast"/>
        <w:jc w:val="right"/>
        <w:rPr>
          <w:rFonts w:ascii="Times New Roman" w:eastAsia="Lucida Sans Unicode" w:hAnsi="Times New Roman" w:cs="Tahoma"/>
          <w:color w:val="000000"/>
          <w:kern w:val="1"/>
          <w:lang w:eastAsia="hi-IN" w:bidi="hi-IN"/>
        </w:rPr>
      </w:pPr>
      <w:r w:rsidRPr="003E73A2">
        <w:rPr>
          <w:rFonts w:ascii="Times New Roman" w:eastAsia="Lucida Sans Unicode" w:hAnsi="Times New Roman" w:cs="Tahoma"/>
          <w:bCs/>
          <w:color w:val="000000"/>
          <w:kern w:val="1"/>
          <w:sz w:val="28"/>
          <w:szCs w:val="28"/>
          <w:lang w:eastAsia="hi-IN" w:bidi="hi-IN"/>
        </w:rPr>
        <w:lastRenderedPageBreak/>
        <w:t xml:space="preserve">Приложение </w:t>
      </w:r>
    </w:p>
    <w:p w:rsidR="003E73A2" w:rsidRPr="003E73A2" w:rsidRDefault="003E73A2" w:rsidP="003E73A2">
      <w:pPr>
        <w:widowControl w:val="0"/>
        <w:suppressAutoHyphens/>
        <w:spacing w:after="0" w:line="240" w:lineRule="auto"/>
        <w:ind w:firstLine="34"/>
        <w:jc w:val="right"/>
        <w:rPr>
          <w:rFonts w:ascii="Times New Roman" w:eastAsia="Lucida Sans Unicode" w:hAnsi="Times New Roman" w:cs="Tahoma"/>
          <w:bCs/>
          <w:color w:val="000000"/>
          <w:kern w:val="1"/>
          <w:sz w:val="28"/>
          <w:szCs w:val="28"/>
          <w:lang w:eastAsia="hi-IN" w:bidi="hi-IN"/>
        </w:rPr>
      </w:pPr>
      <w:r w:rsidRPr="003E73A2">
        <w:rPr>
          <w:rFonts w:ascii="Times New Roman" w:eastAsia="Lucida Sans Unicode" w:hAnsi="Times New Roman" w:cs="Tahoma"/>
          <w:bCs/>
          <w:color w:val="000000"/>
          <w:kern w:val="1"/>
          <w:sz w:val="28"/>
          <w:szCs w:val="28"/>
          <w:lang w:eastAsia="hi-IN" w:bidi="hi-IN"/>
        </w:rPr>
        <w:t xml:space="preserve">к </w:t>
      </w:r>
      <w:r w:rsidRPr="003E73A2">
        <w:rPr>
          <w:rFonts w:ascii="Times New Roman" w:eastAsia="Lucida Sans Unicode" w:hAnsi="Times New Roman" w:cs="Tahoma"/>
          <w:color w:val="000000"/>
          <w:kern w:val="1"/>
          <w:sz w:val="28"/>
          <w:szCs w:val="28"/>
          <w:lang w:eastAsia="hi-IN" w:bidi="hi-IN"/>
        </w:rPr>
        <w:t>п</w:t>
      </w:r>
      <w:r w:rsidRPr="003E73A2">
        <w:rPr>
          <w:rFonts w:ascii="Times New Roman" w:eastAsia="Lucida Sans Unicode" w:hAnsi="Times New Roman" w:cs="Tahoma"/>
          <w:bCs/>
          <w:color w:val="000000"/>
          <w:kern w:val="1"/>
          <w:sz w:val="28"/>
          <w:szCs w:val="28"/>
          <w:lang w:eastAsia="hi-IN" w:bidi="hi-IN"/>
        </w:rPr>
        <w:t xml:space="preserve">остановлению Администрации </w:t>
      </w:r>
    </w:p>
    <w:p w:rsidR="003E73A2" w:rsidRPr="003E73A2" w:rsidRDefault="003E73A2" w:rsidP="003E73A2">
      <w:pPr>
        <w:widowControl w:val="0"/>
        <w:suppressAutoHyphens/>
        <w:spacing w:after="0" w:line="240" w:lineRule="auto"/>
        <w:jc w:val="right"/>
        <w:rPr>
          <w:rFonts w:ascii="Times New Roman" w:eastAsia="Lucida Sans Unicode" w:hAnsi="Times New Roman" w:cs="Tahoma"/>
          <w:bCs/>
          <w:color w:val="000000"/>
          <w:kern w:val="1"/>
          <w:sz w:val="28"/>
          <w:szCs w:val="28"/>
          <w:lang w:eastAsia="hi-IN" w:bidi="hi-IN"/>
        </w:rPr>
      </w:pPr>
      <w:r w:rsidRPr="003E73A2">
        <w:rPr>
          <w:rFonts w:ascii="Times New Roman" w:eastAsia="Lucida Sans Unicode" w:hAnsi="Times New Roman" w:cs="Tahoma"/>
          <w:bCs/>
          <w:color w:val="000000"/>
          <w:kern w:val="1"/>
          <w:sz w:val="28"/>
          <w:szCs w:val="28"/>
          <w:lang w:eastAsia="hi-IN" w:bidi="hi-IN"/>
        </w:rPr>
        <w:t>сельского поселения Просвет</w:t>
      </w:r>
    </w:p>
    <w:p w:rsidR="003E73A2" w:rsidRPr="003E73A2" w:rsidRDefault="003E73A2" w:rsidP="003E73A2">
      <w:pPr>
        <w:widowControl w:val="0"/>
        <w:suppressAutoHyphens/>
        <w:spacing w:after="0" w:line="240" w:lineRule="auto"/>
        <w:jc w:val="right"/>
        <w:rPr>
          <w:rFonts w:ascii="Times New Roman" w:eastAsia="Lucida Sans Unicode" w:hAnsi="Times New Roman" w:cs="Tahoma"/>
          <w:bCs/>
          <w:color w:val="000000"/>
          <w:kern w:val="1"/>
          <w:sz w:val="28"/>
          <w:szCs w:val="28"/>
          <w:lang w:eastAsia="hi-IN" w:bidi="hi-IN"/>
        </w:rPr>
      </w:pPr>
      <w:r w:rsidRPr="003E73A2">
        <w:rPr>
          <w:rFonts w:ascii="Times New Roman" w:eastAsia="Lucida Sans Unicode" w:hAnsi="Times New Roman" w:cs="Tahoma"/>
          <w:bCs/>
          <w:color w:val="000000"/>
          <w:kern w:val="1"/>
          <w:sz w:val="28"/>
          <w:szCs w:val="28"/>
          <w:lang w:eastAsia="hi-IN" w:bidi="hi-IN"/>
        </w:rPr>
        <w:t>муниципального района Волжский</w:t>
      </w:r>
    </w:p>
    <w:p w:rsidR="003E73A2" w:rsidRPr="003E73A2" w:rsidRDefault="003E73A2" w:rsidP="003E73A2">
      <w:pPr>
        <w:widowControl w:val="0"/>
        <w:suppressAutoHyphens/>
        <w:spacing w:after="0" w:line="240" w:lineRule="auto"/>
        <w:jc w:val="right"/>
        <w:rPr>
          <w:rFonts w:ascii="Times New Roman" w:eastAsia="Lucida Sans Unicode" w:hAnsi="Times New Roman" w:cs="Tahoma"/>
          <w:bCs/>
          <w:color w:val="000000"/>
          <w:kern w:val="1"/>
          <w:sz w:val="28"/>
          <w:szCs w:val="28"/>
          <w:lang w:eastAsia="hi-IN" w:bidi="hi-IN"/>
        </w:rPr>
      </w:pPr>
      <w:r w:rsidRPr="003E73A2">
        <w:rPr>
          <w:rFonts w:ascii="Times New Roman" w:eastAsia="Lucida Sans Unicode" w:hAnsi="Times New Roman" w:cs="Tahoma"/>
          <w:bCs/>
          <w:color w:val="000000"/>
          <w:kern w:val="1"/>
          <w:sz w:val="28"/>
          <w:szCs w:val="28"/>
          <w:lang w:eastAsia="hi-IN" w:bidi="hi-IN"/>
        </w:rPr>
        <w:t xml:space="preserve"> Самарской области</w:t>
      </w:r>
    </w:p>
    <w:p w:rsidR="003E73A2" w:rsidRPr="003E73A2" w:rsidRDefault="003E73A2" w:rsidP="003E73A2">
      <w:pPr>
        <w:widowControl w:val="0"/>
        <w:suppressAutoHyphens/>
        <w:spacing w:after="0" w:line="240" w:lineRule="auto"/>
        <w:jc w:val="right"/>
        <w:rPr>
          <w:rFonts w:ascii="Times New Roman" w:eastAsia="Lucida Sans Unicode" w:hAnsi="Times New Roman" w:cs="Tahoma"/>
          <w:color w:val="000000"/>
          <w:kern w:val="1"/>
          <w:sz w:val="28"/>
          <w:szCs w:val="28"/>
          <w:lang w:eastAsia="hi-IN" w:bidi="hi-IN"/>
        </w:rPr>
      </w:pPr>
      <w:r w:rsidRPr="003E73A2">
        <w:rPr>
          <w:rFonts w:ascii="Times New Roman" w:eastAsia="Lucida Sans Unicode" w:hAnsi="Times New Roman" w:cs="Tahoma"/>
          <w:bCs/>
          <w:color w:val="000000"/>
          <w:kern w:val="1"/>
          <w:sz w:val="28"/>
          <w:szCs w:val="28"/>
          <w:lang w:eastAsia="hi-IN" w:bidi="hi-IN"/>
        </w:rPr>
        <w:t xml:space="preserve">от </w:t>
      </w:r>
      <w:r>
        <w:rPr>
          <w:rFonts w:ascii="Times New Roman" w:eastAsia="Lucida Sans Unicode" w:hAnsi="Times New Roman" w:cs="Tahoma"/>
          <w:bCs/>
          <w:color w:val="000000"/>
          <w:kern w:val="1"/>
          <w:sz w:val="28"/>
          <w:szCs w:val="28"/>
          <w:lang w:eastAsia="hi-IN" w:bidi="hi-IN"/>
        </w:rPr>
        <w:t>____________</w:t>
      </w:r>
      <w:r w:rsidRPr="003E73A2">
        <w:rPr>
          <w:rFonts w:ascii="Times New Roman" w:eastAsia="Lucida Sans Unicode" w:hAnsi="Times New Roman" w:cs="Tahoma"/>
          <w:bCs/>
          <w:color w:val="000000"/>
          <w:kern w:val="1"/>
          <w:sz w:val="28"/>
          <w:szCs w:val="28"/>
          <w:lang w:eastAsia="hi-IN" w:bidi="hi-IN"/>
        </w:rPr>
        <w:t xml:space="preserve"> №</w:t>
      </w:r>
      <w:r>
        <w:rPr>
          <w:rFonts w:ascii="Times New Roman" w:eastAsia="Lucida Sans Unicode" w:hAnsi="Times New Roman" w:cs="Tahoma"/>
          <w:bCs/>
          <w:color w:val="000000"/>
          <w:kern w:val="1"/>
          <w:sz w:val="28"/>
          <w:szCs w:val="28"/>
          <w:lang w:eastAsia="hi-IN" w:bidi="hi-IN"/>
        </w:rPr>
        <w:t>____</w:t>
      </w:r>
    </w:p>
    <w:p w:rsidR="003E73A2" w:rsidRPr="003E73A2" w:rsidRDefault="003E73A2" w:rsidP="003E73A2">
      <w:pPr>
        <w:widowControl w:val="0"/>
        <w:suppressAutoHyphens/>
        <w:spacing w:after="0" w:line="240" w:lineRule="auto"/>
        <w:jc w:val="center"/>
        <w:rPr>
          <w:rFonts w:ascii="Times New Roman" w:eastAsia="Lucida Sans Unicode" w:hAnsi="Times New Roman" w:cs="Tahoma"/>
          <w:b/>
          <w:kern w:val="1"/>
          <w:sz w:val="28"/>
          <w:szCs w:val="28"/>
          <w:lang w:eastAsia="hi-IN" w:bidi="hi-IN"/>
        </w:rPr>
      </w:pPr>
    </w:p>
    <w:p w:rsidR="006E1620" w:rsidRPr="006E1620" w:rsidRDefault="006E1620" w:rsidP="006E1620">
      <w:pPr>
        <w:pStyle w:val="ConsPlusNormal"/>
        <w:widowControl/>
        <w:ind w:firstLine="0"/>
        <w:jc w:val="right"/>
        <w:rPr>
          <w:rFonts w:ascii="Times New Roman" w:hAnsi="Times New Roman" w:cs="Times New Roman"/>
          <w:sz w:val="28"/>
          <w:szCs w:val="28"/>
        </w:rPr>
      </w:pPr>
    </w:p>
    <w:p w:rsidR="006E1620" w:rsidRDefault="006E1620" w:rsidP="006E1620">
      <w:pPr>
        <w:pStyle w:val="ConsPlusNormal"/>
        <w:widowControl/>
        <w:ind w:firstLine="54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A376A" w:rsidRDefault="007A376A" w:rsidP="007A376A">
      <w:pPr>
        <w:rPr>
          <w:lang w:eastAsia="ar-SA"/>
        </w:rPr>
      </w:pPr>
    </w:p>
    <w:p w:rsidR="007A376A" w:rsidRDefault="007A376A" w:rsidP="007A376A">
      <w:pPr>
        <w:rPr>
          <w:lang w:eastAsia="ar-SA"/>
        </w:rPr>
      </w:pPr>
    </w:p>
    <w:p w:rsidR="006D5A85" w:rsidRPr="007A376A" w:rsidRDefault="006D5A85" w:rsidP="007A376A">
      <w:pPr>
        <w:rPr>
          <w:lang w:eastAsia="ar-SA"/>
        </w:rPr>
      </w:pPr>
    </w:p>
    <w:p w:rsidR="007A376A" w:rsidRPr="007A376A" w:rsidRDefault="007A376A" w:rsidP="007A376A">
      <w:pPr>
        <w:widowControl w:val="0"/>
        <w:suppressAutoHyphens/>
        <w:spacing w:after="0" w:line="240" w:lineRule="auto"/>
        <w:jc w:val="center"/>
        <w:rPr>
          <w:rFonts w:ascii="Times New Roman" w:eastAsia="Lucida Sans Unicode" w:hAnsi="Times New Roman" w:cs="Tahoma"/>
          <w:b/>
          <w:kern w:val="1"/>
          <w:sz w:val="28"/>
          <w:szCs w:val="28"/>
          <w:lang w:eastAsia="hi-IN" w:bidi="hi-IN"/>
        </w:rPr>
      </w:pPr>
    </w:p>
    <w:p w:rsidR="007A376A" w:rsidRPr="007A376A" w:rsidRDefault="007A376A" w:rsidP="007A376A">
      <w:pPr>
        <w:widowControl w:val="0"/>
        <w:suppressAutoHyphens/>
        <w:spacing w:after="0" w:line="240" w:lineRule="auto"/>
        <w:jc w:val="center"/>
        <w:rPr>
          <w:rFonts w:ascii="Times New Roman" w:eastAsia="Lucida Sans Unicode" w:hAnsi="Times New Roman" w:cs="Tahoma"/>
          <w:kern w:val="1"/>
          <w:sz w:val="28"/>
          <w:szCs w:val="28"/>
          <w:lang w:eastAsia="hi-IN" w:bidi="hi-IN"/>
        </w:rPr>
      </w:pPr>
      <w:r w:rsidRPr="007A376A">
        <w:rPr>
          <w:rFonts w:ascii="Times New Roman" w:eastAsia="Lucida Sans Unicode" w:hAnsi="Times New Roman" w:cs="Tahoma"/>
          <w:kern w:val="1"/>
          <w:sz w:val="28"/>
          <w:szCs w:val="28"/>
          <w:lang w:eastAsia="hi-IN" w:bidi="hi-IN"/>
        </w:rPr>
        <w:t>МУНИЦИПАЛЬНАЯ ПРОГРАММА</w:t>
      </w:r>
    </w:p>
    <w:p w:rsidR="007A376A" w:rsidRPr="007A376A" w:rsidRDefault="007A376A" w:rsidP="007A376A">
      <w:pPr>
        <w:widowControl w:val="0"/>
        <w:suppressAutoHyphens/>
        <w:spacing w:after="0" w:line="240" w:lineRule="auto"/>
        <w:jc w:val="center"/>
        <w:rPr>
          <w:rFonts w:ascii="Times New Roman" w:eastAsia="Lucida Sans Unicode" w:hAnsi="Times New Roman" w:cs="Tahoma"/>
          <w:kern w:val="1"/>
          <w:sz w:val="28"/>
          <w:szCs w:val="28"/>
          <w:lang w:eastAsia="hi-IN" w:bidi="hi-IN"/>
        </w:rPr>
      </w:pPr>
      <w:r w:rsidRPr="007A376A">
        <w:rPr>
          <w:rFonts w:ascii="Times New Roman" w:eastAsia="Lucida Sans Unicode" w:hAnsi="Times New Roman" w:cs="Tahoma"/>
          <w:kern w:val="1"/>
          <w:sz w:val="28"/>
          <w:szCs w:val="28"/>
          <w:lang w:eastAsia="hi-IN" w:bidi="hi-IN"/>
        </w:rPr>
        <w:t xml:space="preserve">«ФОРМИРОВАНИЕ КОМФОРТНОЙ ГОРОДСКОЙ СРЕДЫ </w:t>
      </w:r>
    </w:p>
    <w:p w:rsidR="007A376A" w:rsidRPr="007A376A" w:rsidRDefault="007A376A" w:rsidP="007A376A">
      <w:pPr>
        <w:widowControl w:val="0"/>
        <w:suppressAutoHyphens/>
        <w:spacing w:after="0" w:line="240" w:lineRule="auto"/>
        <w:jc w:val="center"/>
        <w:rPr>
          <w:rFonts w:ascii="Times New Roman" w:eastAsia="Lucida Sans Unicode" w:hAnsi="Times New Roman" w:cs="Tahoma"/>
          <w:kern w:val="1"/>
          <w:sz w:val="28"/>
          <w:szCs w:val="28"/>
          <w:lang w:eastAsia="hi-IN" w:bidi="hi-IN"/>
        </w:rPr>
      </w:pPr>
      <w:r w:rsidRPr="007A376A">
        <w:rPr>
          <w:rFonts w:ascii="Times New Roman" w:eastAsia="Lucida Sans Unicode" w:hAnsi="Times New Roman" w:cs="Tahoma"/>
          <w:kern w:val="1"/>
          <w:sz w:val="28"/>
          <w:szCs w:val="28"/>
          <w:lang w:eastAsia="hi-IN" w:bidi="hi-IN"/>
        </w:rPr>
        <w:t xml:space="preserve">НА 2023-2024 </w:t>
      </w:r>
      <w:r w:rsidR="002A0DF0" w:rsidRPr="007A376A">
        <w:rPr>
          <w:rFonts w:ascii="Times New Roman" w:eastAsia="Lucida Sans Unicode" w:hAnsi="Times New Roman" w:cs="Tahoma"/>
          <w:kern w:val="1"/>
          <w:sz w:val="28"/>
          <w:szCs w:val="28"/>
          <w:lang w:eastAsia="hi-IN" w:bidi="hi-IN"/>
        </w:rPr>
        <w:t>ГОДЫ</w:t>
      </w:r>
      <w:r w:rsidRPr="007A376A">
        <w:rPr>
          <w:rFonts w:ascii="Times New Roman" w:eastAsia="Lucida Sans Unicode" w:hAnsi="Times New Roman" w:cs="Tahoma"/>
          <w:kern w:val="1"/>
          <w:sz w:val="28"/>
          <w:szCs w:val="28"/>
          <w:lang w:eastAsia="hi-IN" w:bidi="hi-IN"/>
        </w:rPr>
        <w:t xml:space="preserve">» НА ТЕРРИТОРИИ СЕЛЬСКОГО ПОСЕЛЕНИЯ ПРОСВЕТ МУНИЦИПАЛЬНОГО РАЙОНА ВОЛЖСКИЙ </w:t>
      </w:r>
    </w:p>
    <w:p w:rsidR="007A376A" w:rsidRPr="007A376A" w:rsidRDefault="007A376A" w:rsidP="007A376A">
      <w:pPr>
        <w:widowControl w:val="0"/>
        <w:suppressAutoHyphens/>
        <w:spacing w:after="0" w:line="240" w:lineRule="auto"/>
        <w:jc w:val="center"/>
        <w:rPr>
          <w:rFonts w:ascii="Times New Roman" w:eastAsia="Lucida Sans Unicode" w:hAnsi="Times New Roman" w:cs="Tahoma"/>
          <w:b/>
          <w:kern w:val="1"/>
          <w:sz w:val="28"/>
          <w:szCs w:val="28"/>
          <w:lang w:eastAsia="hi-IN" w:bidi="hi-IN"/>
        </w:rPr>
      </w:pPr>
      <w:r w:rsidRPr="007A376A">
        <w:rPr>
          <w:rFonts w:ascii="Times New Roman" w:eastAsia="Lucida Sans Unicode" w:hAnsi="Times New Roman" w:cs="Tahoma"/>
          <w:kern w:val="1"/>
          <w:sz w:val="28"/>
          <w:szCs w:val="28"/>
          <w:lang w:eastAsia="hi-IN" w:bidi="hi-IN"/>
        </w:rPr>
        <w:t>САМАРСКОЙ ОБЛАСТИ</w:t>
      </w:r>
    </w:p>
    <w:p w:rsidR="007A376A" w:rsidRPr="007A376A" w:rsidRDefault="007A376A" w:rsidP="007A376A">
      <w:pPr>
        <w:widowControl w:val="0"/>
        <w:suppressAutoHyphens/>
        <w:spacing w:after="0" w:line="240" w:lineRule="auto"/>
        <w:jc w:val="center"/>
        <w:rPr>
          <w:rFonts w:ascii="Times New Roman" w:eastAsia="Lucida Sans Unicode" w:hAnsi="Times New Roman" w:cs="Tahoma"/>
          <w:kern w:val="1"/>
          <w:sz w:val="28"/>
          <w:szCs w:val="28"/>
          <w:lang w:eastAsia="hi-IN" w:bidi="hi-IN"/>
        </w:rPr>
      </w:pPr>
    </w:p>
    <w:p w:rsidR="006E1620" w:rsidRPr="007A376A" w:rsidRDefault="006E1620" w:rsidP="007A376A">
      <w:pPr>
        <w:pStyle w:val="ConsPlusNormal"/>
        <w:widowControl/>
        <w:spacing w:line="360" w:lineRule="auto"/>
        <w:ind w:firstLine="0"/>
        <w:jc w:val="center"/>
        <w:outlineLvl w:val="1"/>
        <w:rPr>
          <w:rFonts w:ascii="Times New Roman" w:hAnsi="Times New Roman" w:cs="Times New Roman"/>
          <w:sz w:val="28"/>
          <w:szCs w:val="28"/>
        </w:rPr>
      </w:pPr>
    </w:p>
    <w:p w:rsidR="007A376A" w:rsidRPr="007A376A" w:rsidRDefault="007A376A" w:rsidP="007A376A">
      <w:pPr>
        <w:tabs>
          <w:tab w:val="left" w:pos="3645"/>
        </w:tabs>
        <w:spacing w:line="360" w:lineRule="auto"/>
        <w:jc w:val="center"/>
        <w:rPr>
          <w:rFonts w:ascii="Times New Roman" w:hAnsi="Times New Roman" w:cs="Times New Roman"/>
          <w:sz w:val="28"/>
          <w:szCs w:val="28"/>
          <w:lang w:eastAsia="ar-SA"/>
        </w:rPr>
      </w:pPr>
      <w:r w:rsidRPr="007A376A">
        <w:rPr>
          <w:rFonts w:ascii="Times New Roman" w:hAnsi="Times New Roman" w:cs="Times New Roman"/>
          <w:sz w:val="28"/>
          <w:szCs w:val="28"/>
          <w:lang w:eastAsia="ar-SA"/>
        </w:rPr>
        <w:t>(далее – муниципальная программа)</w:t>
      </w:r>
    </w:p>
    <w:p w:rsidR="007A376A" w:rsidRDefault="007A376A" w:rsidP="007A376A">
      <w:pPr>
        <w:rPr>
          <w:lang w:eastAsia="ar-SA"/>
        </w:rPr>
      </w:pPr>
    </w:p>
    <w:p w:rsidR="007A376A" w:rsidRDefault="007A376A" w:rsidP="007A376A">
      <w:pPr>
        <w:rPr>
          <w:lang w:eastAsia="ar-SA"/>
        </w:rPr>
      </w:pPr>
    </w:p>
    <w:p w:rsidR="007A376A" w:rsidRDefault="007A376A" w:rsidP="007A376A">
      <w:pPr>
        <w:rPr>
          <w:lang w:eastAsia="ar-SA"/>
        </w:rPr>
      </w:pPr>
    </w:p>
    <w:p w:rsidR="007A376A" w:rsidRDefault="007A376A" w:rsidP="007A376A">
      <w:pPr>
        <w:rPr>
          <w:lang w:eastAsia="ar-SA"/>
        </w:rPr>
      </w:pPr>
    </w:p>
    <w:p w:rsidR="007A376A" w:rsidRDefault="007A376A" w:rsidP="007A376A">
      <w:pPr>
        <w:rPr>
          <w:lang w:eastAsia="ar-SA"/>
        </w:rPr>
      </w:pPr>
    </w:p>
    <w:p w:rsidR="007A376A" w:rsidRDefault="007A376A" w:rsidP="007A376A">
      <w:pPr>
        <w:rPr>
          <w:lang w:eastAsia="ar-SA"/>
        </w:rPr>
      </w:pPr>
    </w:p>
    <w:p w:rsidR="007A376A" w:rsidRDefault="007A376A" w:rsidP="007A376A">
      <w:pPr>
        <w:rPr>
          <w:lang w:eastAsia="ar-SA"/>
        </w:rPr>
      </w:pPr>
    </w:p>
    <w:p w:rsidR="007A376A" w:rsidRDefault="007A376A" w:rsidP="007A376A">
      <w:pPr>
        <w:rPr>
          <w:lang w:eastAsia="ar-SA"/>
        </w:rPr>
      </w:pPr>
    </w:p>
    <w:p w:rsidR="007A376A" w:rsidRDefault="007A376A" w:rsidP="007A376A">
      <w:pPr>
        <w:rPr>
          <w:lang w:eastAsia="ar-SA"/>
        </w:rPr>
      </w:pPr>
    </w:p>
    <w:p w:rsidR="007A376A" w:rsidRDefault="007A376A" w:rsidP="007A376A">
      <w:pPr>
        <w:rPr>
          <w:lang w:eastAsia="ar-SA"/>
        </w:rPr>
      </w:pPr>
    </w:p>
    <w:p w:rsidR="007A376A" w:rsidRDefault="007A376A" w:rsidP="007A376A">
      <w:pPr>
        <w:rPr>
          <w:lang w:eastAsia="ar-SA"/>
        </w:rPr>
      </w:pPr>
    </w:p>
    <w:p w:rsidR="000061BA" w:rsidRDefault="000061BA" w:rsidP="007A376A">
      <w:pPr>
        <w:rPr>
          <w:lang w:eastAsia="ar-SA"/>
        </w:rPr>
      </w:pPr>
    </w:p>
    <w:p w:rsidR="00382449" w:rsidRDefault="00382449" w:rsidP="007A376A">
      <w:pPr>
        <w:rPr>
          <w:lang w:eastAsia="ar-SA"/>
        </w:rPr>
      </w:pPr>
    </w:p>
    <w:p w:rsidR="00382449" w:rsidRDefault="00382449" w:rsidP="007A376A">
      <w:pPr>
        <w:rPr>
          <w:lang w:eastAsia="ar-SA"/>
        </w:rPr>
      </w:pPr>
    </w:p>
    <w:p w:rsidR="00382449" w:rsidRDefault="00382449" w:rsidP="007A376A">
      <w:pPr>
        <w:rPr>
          <w:lang w:eastAsia="ar-SA"/>
        </w:rPr>
      </w:pPr>
    </w:p>
    <w:p w:rsidR="007A376A" w:rsidRPr="007A376A" w:rsidRDefault="007A376A" w:rsidP="007A376A">
      <w:pPr>
        <w:rPr>
          <w:lang w:eastAsia="ar-SA"/>
        </w:rPr>
      </w:pPr>
    </w:p>
    <w:p w:rsidR="006E1620" w:rsidRPr="006E1620" w:rsidRDefault="006E1620" w:rsidP="006E1620">
      <w:pPr>
        <w:pStyle w:val="ConsPlusNormal"/>
        <w:widowControl/>
        <w:ind w:firstLine="0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6E1620">
        <w:rPr>
          <w:rFonts w:ascii="Times New Roman" w:hAnsi="Times New Roman" w:cs="Times New Roman"/>
          <w:sz w:val="28"/>
          <w:szCs w:val="28"/>
        </w:rPr>
        <w:t>ПАСПОРТ</w:t>
      </w:r>
    </w:p>
    <w:p w:rsidR="006E1620" w:rsidRPr="006E1620" w:rsidRDefault="006E1620" w:rsidP="003B7E9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6E1620">
        <w:rPr>
          <w:rFonts w:ascii="Times New Roman" w:hAnsi="Times New Roman" w:cs="Times New Roman"/>
          <w:sz w:val="28"/>
          <w:szCs w:val="28"/>
        </w:rPr>
        <w:t xml:space="preserve">муниципальной </w:t>
      </w:r>
      <w:r w:rsidR="003B7E9C" w:rsidRPr="006E1620">
        <w:rPr>
          <w:rFonts w:ascii="Times New Roman" w:hAnsi="Times New Roman" w:cs="Times New Roman"/>
          <w:sz w:val="28"/>
          <w:szCs w:val="28"/>
        </w:rPr>
        <w:t>программы</w:t>
      </w:r>
    </w:p>
    <w:p w:rsidR="003B7E9C" w:rsidRPr="006E1620" w:rsidRDefault="006E1620" w:rsidP="003B7E9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FC6D53">
        <w:rPr>
          <w:rFonts w:ascii="Times New Roman" w:hAnsi="Times New Roman" w:cs="Times New Roman"/>
          <w:sz w:val="28"/>
          <w:szCs w:val="28"/>
        </w:rPr>
        <w:t>«Формирование комфортной городской среды</w:t>
      </w:r>
      <w:r w:rsidR="00B01E13">
        <w:rPr>
          <w:rFonts w:ascii="Times New Roman" w:hAnsi="Times New Roman" w:cs="Times New Roman"/>
          <w:sz w:val="28"/>
          <w:szCs w:val="28"/>
        </w:rPr>
        <w:t xml:space="preserve"> </w:t>
      </w:r>
      <w:r w:rsidR="00D63BF7" w:rsidRPr="00C956E1">
        <w:rPr>
          <w:rFonts w:ascii="Times New Roman" w:hAnsi="Times New Roman" w:cs="Times New Roman"/>
          <w:sz w:val="28"/>
          <w:szCs w:val="28"/>
        </w:rPr>
        <w:t>на</w:t>
      </w:r>
      <w:r w:rsidR="00FC6D53" w:rsidRPr="00FC6D53">
        <w:rPr>
          <w:rFonts w:ascii="Times New Roman" w:hAnsi="Times New Roman" w:cs="Times New Roman"/>
          <w:sz w:val="28"/>
          <w:szCs w:val="28"/>
        </w:rPr>
        <w:t xml:space="preserve"> </w:t>
      </w:r>
      <w:r w:rsidR="000061BA">
        <w:rPr>
          <w:rFonts w:ascii="Times New Roman" w:hAnsi="Times New Roman" w:cs="Times New Roman"/>
          <w:sz w:val="28"/>
          <w:szCs w:val="28"/>
        </w:rPr>
        <w:t xml:space="preserve">2023-2024 годы» </w:t>
      </w:r>
    </w:p>
    <w:p w:rsidR="00B01E13" w:rsidRDefault="003B7E9C" w:rsidP="00E43513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территории сельского поселения Просвет</w:t>
      </w:r>
      <w:r w:rsidRPr="006E162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E1620" w:rsidRPr="006E1620" w:rsidRDefault="003B7E9C" w:rsidP="00E43513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6E1620">
        <w:rPr>
          <w:rFonts w:ascii="Times New Roman" w:hAnsi="Times New Roman" w:cs="Times New Roman"/>
          <w:sz w:val="28"/>
          <w:szCs w:val="28"/>
        </w:rPr>
        <w:t xml:space="preserve">муниципального района </w:t>
      </w:r>
      <w:r>
        <w:rPr>
          <w:rFonts w:ascii="Times New Roman" w:hAnsi="Times New Roman" w:cs="Times New Roman"/>
          <w:sz w:val="28"/>
          <w:szCs w:val="28"/>
        </w:rPr>
        <w:t>Волж</w:t>
      </w:r>
      <w:r w:rsidRPr="006E1620">
        <w:rPr>
          <w:rFonts w:ascii="Times New Roman" w:hAnsi="Times New Roman" w:cs="Times New Roman"/>
          <w:sz w:val="28"/>
          <w:szCs w:val="28"/>
        </w:rPr>
        <w:t>ский Самарской области</w:t>
      </w:r>
    </w:p>
    <w:p w:rsidR="006E1620" w:rsidRPr="006E1620" w:rsidRDefault="006E1620" w:rsidP="006E1620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6E1620">
        <w:rPr>
          <w:rFonts w:ascii="Times New Roman" w:hAnsi="Times New Roman" w:cs="Times New Roman"/>
          <w:sz w:val="28"/>
          <w:szCs w:val="28"/>
        </w:rPr>
        <w:t>(наименование муниципальной программы)</w:t>
      </w:r>
    </w:p>
    <w:p w:rsidR="006E1620" w:rsidRPr="006E1620" w:rsidRDefault="006E1620" w:rsidP="006E1620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495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408"/>
        <w:gridCol w:w="7909"/>
      </w:tblGrid>
      <w:tr w:rsidR="006E1620" w:rsidRPr="006E1620" w:rsidTr="00EA6A05">
        <w:trPr>
          <w:trHeight w:val="153"/>
        </w:trPr>
        <w:tc>
          <w:tcPr>
            <w:tcW w:w="11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E1620" w:rsidRPr="006E1620" w:rsidRDefault="006E1620">
            <w:pPr>
              <w:widowControl w:val="0"/>
              <w:autoSpaceDE w:val="0"/>
              <w:autoSpaceDN w:val="0"/>
              <w:adjustRightInd w:val="0"/>
              <w:rPr>
                <w:rFonts w:ascii="Times New Roman" w:eastAsia="Arial Unicode MS" w:hAnsi="Times New Roman" w:cs="Times New Roman"/>
                <w:color w:val="000000"/>
                <w:sz w:val="28"/>
                <w:szCs w:val="28"/>
              </w:rPr>
            </w:pPr>
            <w:r w:rsidRPr="006E1620">
              <w:rPr>
                <w:rFonts w:ascii="Times New Roman" w:eastAsia="Arial Unicode MS" w:hAnsi="Times New Roman" w:cs="Times New Roman"/>
                <w:color w:val="000000"/>
                <w:sz w:val="28"/>
                <w:szCs w:val="28"/>
              </w:rPr>
              <w:t>Ответственный исполнитель программы</w:t>
            </w:r>
          </w:p>
        </w:tc>
        <w:tc>
          <w:tcPr>
            <w:tcW w:w="38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E1620" w:rsidRPr="006E1620" w:rsidRDefault="006E1620" w:rsidP="003B7E9C">
            <w:pPr>
              <w:rPr>
                <w:rFonts w:ascii="Times New Roman" w:eastAsia="Arial Unicode MS" w:hAnsi="Times New Roman" w:cs="Times New Roman"/>
                <w:color w:val="000000"/>
                <w:sz w:val="28"/>
                <w:szCs w:val="28"/>
              </w:rPr>
            </w:pPr>
            <w:r w:rsidRPr="006E1620">
              <w:rPr>
                <w:rFonts w:ascii="Times New Roman" w:eastAsia="Arial Unicode MS" w:hAnsi="Times New Roman" w:cs="Times New Roman"/>
                <w:color w:val="000000"/>
                <w:sz w:val="28"/>
                <w:szCs w:val="28"/>
              </w:rPr>
              <w:t xml:space="preserve">Администрация сельского  поселения </w:t>
            </w:r>
            <w:r w:rsidR="003B7E9C">
              <w:rPr>
                <w:rFonts w:ascii="Times New Roman" w:hAnsi="Times New Roman" w:cs="Times New Roman"/>
                <w:sz w:val="28"/>
                <w:szCs w:val="28"/>
              </w:rPr>
              <w:t>Просвет муниципального района  Волж</w:t>
            </w:r>
            <w:r w:rsidR="003B7E9C" w:rsidRPr="006E1620">
              <w:rPr>
                <w:rFonts w:ascii="Times New Roman" w:hAnsi="Times New Roman" w:cs="Times New Roman"/>
                <w:sz w:val="28"/>
                <w:szCs w:val="28"/>
              </w:rPr>
              <w:t>ский</w:t>
            </w:r>
            <w:r w:rsidRPr="006E1620">
              <w:rPr>
                <w:rFonts w:ascii="Times New Roman" w:hAnsi="Times New Roman" w:cs="Times New Roman"/>
                <w:sz w:val="28"/>
                <w:szCs w:val="28"/>
              </w:rPr>
              <w:t xml:space="preserve"> Самарской области</w:t>
            </w:r>
          </w:p>
        </w:tc>
      </w:tr>
      <w:tr w:rsidR="006E1620" w:rsidRPr="006E1620" w:rsidTr="00EA6A05">
        <w:trPr>
          <w:trHeight w:val="153"/>
        </w:trPr>
        <w:tc>
          <w:tcPr>
            <w:tcW w:w="11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E1620" w:rsidRPr="006E1620" w:rsidRDefault="006E1620">
            <w:pPr>
              <w:widowControl w:val="0"/>
              <w:autoSpaceDE w:val="0"/>
              <w:autoSpaceDN w:val="0"/>
              <w:adjustRightInd w:val="0"/>
              <w:rPr>
                <w:rFonts w:ascii="Times New Roman" w:eastAsia="Arial Unicode MS" w:hAnsi="Times New Roman" w:cs="Times New Roman"/>
                <w:color w:val="000000"/>
                <w:sz w:val="28"/>
                <w:szCs w:val="28"/>
              </w:rPr>
            </w:pPr>
            <w:r w:rsidRPr="006E1620">
              <w:rPr>
                <w:rFonts w:ascii="Times New Roman" w:eastAsia="Arial Unicode MS" w:hAnsi="Times New Roman" w:cs="Times New Roman"/>
                <w:color w:val="000000"/>
                <w:sz w:val="28"/>
                <w:szCs w:val="28"/>
              </w:rPr>
              <w:t>Разработчик муниципальной программы</w:t>
            </w:r>
          </w:p>
        </w:tc>
        <w:tc>
          <w:tcPr>
            <w:tcW w:w="38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E1620" w:rsidRPr="006E1620" w:rsidRDefault="00D23183">
            <w:pPr>
              <w:rPr>
                <w:rFonts w:ascii="Times New Roman" w:eastAsia="Arial Unicode MS" w:hAnsi="Times New Roman" w:cs="Times New Roman"/>
                <w:color w:val="000000"/>
                <w:sz w:val="28"/>
                <w:szCs w:val="28"/>
              </w:rPr>
            </w:pPr>
            <w:r w:rsidRPr="00D23183">
              <w:rPr>
                <w:rFonts w:ascii="Times New Roman" w:eastAsia="Lucida Sans Unicode" w:hAnsi="Times New Roman" w:cs="Tahoma"/>
                <w:kern w:val="1"/>
                <w:sz w:val="28"/>
                <w:szCs w:val="28"/>
                <w:lang w:eastAsia="hi-IN" w:bidi="hi-IN"/>
              </w:rPr>
              <w:t>Администрация сельского поселения Просвет муниципального района Волжский Самарской области (далее - Администрация сельского поселения Просвет)</w:t>
            </w:r>
          </w:p>
        </w:tc>
      </w:tr>
      <w:tr w:rsidR="006E1620" w:rsidRPr="006E1620" w:rsidTr="00EA6A05">
        <w:trPr>
          <w:trHeight w:val="153"/>
        </w:trPr>
        <w:tc>
          <w:tcPr>
            <w:tcW w:w="11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1620" w:rsidRPr="006E1620" w:rsidRDefault="006E1620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6E1620">
              <w:rPr>
                <w:rFonts w:ascii="Times New Roman" w:eastAsia="Calibri" w:hAnsi="Times New Roman" w:cs="Times New Roman"/>
                <w:sz w:val="28"/>
                <w:szCs w:val="28"/>
              </w:rPr>
              <w:t>Основание для разработки программы</w:t>
            </w:r>
          </w:p>
        </w:tc>
        <w:tc>
          <w:tcPr>
            <w:tcW w:w="38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1620" w:rsidRPr="006E1620" w:rsidRDefault="006E1620" w:rsidP="0042064F">
            <w:pPr>
              <w:spacing w:after="0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6E1620">
              <w:rPr>
                <w:rFonts w:ascii="Times New Roman" w:eastAsia="Calibri" w:hAnsi="Times New Roman" w:cs="Times New Roman"/>
                <w:sz w:val="28"/>
                <w:szCs w:val="28"/>
              </w:rPr>
              <w:t>Федеральный закон от 06.10.2003 N131-ФЗ «Об общих принципах организации местного самоуправления в Российской Федерации»,</w:t>
            </w:r>
          </w:p>
          <w:p w:rsidR="006E1620" w:rsidRPr="006E1620" w:rsidRDefault="006E1620" w:rsidP="0042064F">
            <w:pPr>
              <w:spacing w:after="0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6E1620">
              <w:rPr>
                <w:rFonts w:ascii="Times New Roman" w:eastAsia="Calibri" w:hAnsi="Times New Roman" w:cs="Times New Roman"/>
                <w:sz w:val="28"/>
                <w:szCs w:val="28"/>
              </w:rPr>
              <w:t>Постановление Правительства РФ от 10.02.2017 №169 «Об утверждении Правил предоставления и распределения субсидий из федерального бюджета бюджетам субъектов Российской Федерации на поддержку государственных программ субъектов Российской Федерации и муниципальных программ формирования комфортной городской среды»</w:t>
            </w:r>
          </w:p>
        </w:tc>
      </w:tr>
      <w:tr w:rsidR="006E1620" w:rsidRPr="006E1620" w:rsidTr="00EA6A05">
        <w:trPr>
          <w:trHeight w:val="153"/>
        </w:trPr>
        <w:tc>
          <w:tcPr>
            <w:tcW w:w="11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E1620" w:rsidRPr="006E1620" w:rsidRDefault="006E1620">
            <w:pPr>
              <w:widowControl w:val="0"/>
              <w:autoSpaceDE w:val="0"/>
              <w:autoSpaceDN w:val="0"/>
              <w:adjustRightInd w:val="0"/>
              <w:rPr>
                <w:rFonts w:ascii="Times New Roman" w:eastAsia="Arial Unicode MS" w:hAnsi="Times New Roman" w:cs="Times New Roman"/>
                <w:color w:val="000000"/>
                <w:sz w:val="28"/>
                <w:szCs w:val="28"/>
              </w:rPr>
            </w:pPr>
            <w:r w:rsidRPr="006E1620">
              <w:rPr>
                <w:rFonts w:ascii="Times New Roman" w:eastAsia="Arial Unicode MS" w:hAnsi="Times New Roman" w:cs="Times New Roman"/>
                <w:color w:val="000000"/>
                <w:sz w:val="28"/>
                <w:szCs w:val="28"/>
              </w:rPr>
              <w:t xml:space="preserve">Цель </w:t>
            </w:r>
            <w:r w:rsidR="003B7E9C">
              <w:rPr>
                <w:rFonts w:ascii="Times New Roman" w:eastAsia="Arial Unicode MS" w:hAnsi="Times New Roman" w:cs="Times New Roman"/>
                <w:color w:val="000000"/>
                <w:sz w:val="28"/>
                <w:szCs w:val="28"/>
              </w:rPr>
              <w:t xml:space="preserve">и задачи муниципальной </w:t>
            </w:r>
            <w:r w:rsidRPr="006E1620">
              <w:rPr>
                <w:rFonts w:ascii="Times New Roman" w:eastAsia="Arial Unicode MS" w:hAnsi="Times New Roman" w:cs="Times New Roman"/>
                <w:color w:val="000000"/>
                <w:sz w:val="28"/>
                <w:szCs w:val="28"/>
              </w:rPr>
              <w:t>программы</w:t>
            </w:r>
          </w:p>
        </w:tc>
        <w:tc>
          <w:tcPr>
            <w:tcW w:w="38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3183" w:rsidRDefault="00D23183" w:rsidP="00265C01">
            <w:pPr>
              <w:autoSpaceDE w:val="0"/>
              <w:autoSpaceDN w:val="0"/>
              <w:adjustRightInd w:val="0"/>
              <w:spacing w:after="0"/>
              <w:rPr>
                <w:rFonts w:ascii="Times New Roman" w:eastAsia="Arial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8"/>
                <w:szCs w:val="28"/>
              </w:rPr>
              <w:t>- п</w:t>
            </w:r>
            <w:r w:rsidR="006E1620" w:rsidRPr="006E1620">
              <w:rPr>
                <w:rFonts w:ascii="Times New Roman" w:eastAsia="Arial Unicode MS" w:hAnsi="Times New Roman" w:cs="Times New Roman"/>
                <w:color w:val="000000"/>
                <w:sz w:val="28"/>
                <w:szCs w:val="28"/>
              </w:rPr>
              <w:t xml:space="preserve">овышение уровня благоустройства территории </w:t>
            </w:r>
            <w:r w:rsidRPr="00D23183">
              <w:rPr>
                <w:rFonts w:ascii="Times New Roman" w:eastAsia="Arial" w:hAnsi="Times New Roman" w:cs="Times New Roman"/>
                <w:sz w:val="28"/>
                <w:szCs w:val="28"/>
                <w:lang w:eastAsia="ar-SA"/>
              </w:rPr>
              <w:t>сельского поселения Просвет</w:t>
            </w:r>
          </w:p>
          <w:p w:rsidR="006E1620" w:rsidRPr="00D23183" w:rsidRDefault="00D23183" w:rsidP="00265C01">
            <w:pPr>
              <w:autoSpaceDE w:val="0"/>
              <w:autoSpaceDN w:val="0"/>
              <w:adjustRightInd w:val="0"/>
              <w:spacing w:after="0"/>
              <w:rPr>
                <w:rFonts w:ascii="Times New Roman" w:eastAsia="Arial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eastAsia="Arial" w:hAnsi="Times New Roman" w:cs="Times New Roman"/>
                <w:sz w:val="28"/>
                <w:szCs w:val="28"/>
                <w:lang w:eastAsia="ar-SA"/>
              </w:rPr>
              <w:t xml:space="preserve">- </w:t>
            </w:r>
            <w:r>
              <w:rPr>
                <w:rFonts w:ascii="Times New Roman" w:eastAsia="Arial Unicode MS" w:hAnsi="Times New Roman" w:cs="Times New Roman"/>
                <w:color w:val="000000"/>
                <w:sz w:val="28"/>
                <w:szCs w:val="28"/>
              </w:rPr>
              <w:t>п</w:t>
            </w:r>
            <w:r w:rsidRPr="006E1620">
              <w:rPr>
                <w:rFonts w:ascii="Times New Roman" w:eastAsia="Arial Unicode MS" w:hAnsi="Times New Roman" w:cs="Times New Roman"/>
                <w:color w:val="000000"/>
                <w:sz w:val="28"/>
                <w:szCs w:val="28"/>
              </w:rPr>
              <w:t xml:space="preserve">овышение уровня благоустройства </w:t>
            </w:r>
            <w:r>
              <w:rPr>
                <w:rFonts w:ascii="Times New Roman" w:eastAsia="Arial Unicode MS" w:hAnsi="Times New Roman" w:cs="Times New Roman"/>
                <w:color w:val="000000"/>
                <w:sz w:val="28"/>
                <w:szCs w:val="28"/>
              </w:rPr>
              <w:t xml:space="preserve">наиболее посещаемых общественных территорий </w:t>
            </w:r>
            <w:r w:rsidRPr="006E1620">
              <w:rPr>
                <w:rFonts w:ascii="Times New Roman" w:eastAsia="Arial Unicode MS" w:hAnsi="Times New Roman" w:cs="Times New Roman"/>
                <w:color w:val="000000"/>
                <w:sz w:val="28"/>
                <w:szCs w:val="28"/>
              </w:rPr>
              <w:t xml:space="preserve">территории </w:t>
            </w:r>
            <w:r w:rsidRPr="00D23183">
              <w:rPr>
                <w:rFonts w:ascii="Times New Roman" w:eastAsia="Arial" w:hAnsi="Times New Roman" w:cs="Times New Roman"/>
                <w:sz w:val="28"/>
                <w:szCs w:val="28"/>
                <w:lang w:eastAsia="ar-SA"/>
              </w:rPr>
              <w:t>сельского поселения Просвет</w:t>
            </w:r>
            <w:r>
              <w:rPr>
                <w:rFonts w:ascii="Times New Roman" w:eastAsia="Arial" w:hAnsi="Times New Roman" w:cs="Times New Roman"/>
                <w:sz w:val="28"/>
                <w:szCs w:val="28"/>
                <w:lang w:eastAsia="ar-SA"/>
              </w:rPr>
              <w:t xml:space="preserve"> </w:t>
            </w:r>
            <w:r>
              <w:rPr>
                <w:rFonts w:ascii="Times New Roman" w:eastAsia="Arial Unicode MS" w:hAnsi="Times New Roman" w:cs="Times New Roman"/>
                <w:color w:val="000000"/>
                <w:sz w:val="28"/>
                <w:szCs w:val="28"/>
              </w:rPr>
              <w:t>(скверов, парков и т.д.)</w:t>
            </w:r>
          </w:p>
        </w:tc>
      </w:tr>
      <w:tr w:rsidR="006E1620" w:rsidRPr="006E1620" w:rsidTr="00EA6A05">
        <w:trPr>
          <w:trHeight w:val="180"/>
        </w:trPr>
        <w:tc>
          <w:tcPr>
            <w:tcW w:w="11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E1620" w:rsidRPr="00EE4E13" w:rsidRDefault="006E1620">
            <w:pPr>
              <w:widowControl w:val="0"/>
              <w:autoSpaceDE w:val="0"/>
              <w:autoSpaceDN w:val="0"/>
              <w:adjustRightInd w:val="0"/>
              <w:rPr>
                <w:rFonts w:ascii="Times New Roman" w:eastAsia="Arial Unicode MS" w:hAnsi="Times New Roman" w:cs="Times New Roman"/>
                <w:color w:val="000000"/>
                <w:sz w:val="28"/>
                <w:szCs w:val="28"/>
              </w:rPr>
            </w:pPr>
            <w:r w:rsidRPr="00EE4E13">
              <w:rPr>
                <w:rFonts w:ascii="Times New Roman" w:eastAsia="Arial Unicode MS" w:hAnsi="Times New Roman" w:cs="Times New Roman"/>
                <w:color w:val="000000"/>
                <w:sz w:val="28"/>
                <w:szCs w:val="28"/>
              </w:rPr>
              <w:t>Ожидаемые результаты реализации программы</w:t>
            </w:r>
          </w:p>
        </w:tc>
        <w:tc>
          <w:tcPr>
            <w:tcW w:w="38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1620" w:rsidRPr="00EE4E13" w:rsidRDefault="006E1620" w:rsidP="00265C01">
            <w:pPr>
              <w:spacing w:after="0"/>
              <w:jc w:val="both"/>
              <w:rPr>
                <w:rFonts w:ascii="Times New Roman" w:eastAsia="Arial Unicode MS" w:hAnsi="Times New Roman" w:cs="Times New Roman"/>
                <w:color w:val="000000"/>
                <w:sz w:val="28"/>
                <w:szCs w:val="28"/>
              </w:rPr>
            </w:pPr>
            <w:r w:rsidRPr="00EE4E13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Увеличение количества благоустроенных дворовых территорий </w:t>
            </w:r>
            <w:r w:rsidRPr="00EE4E13">
              <w:rPr>
                <w:rFonts w:ascii="Times New Roman" w:eastAsia="Arial Unicode MS" w:hAnsi="Times New Roman" w:cs="Times New Roman"/>
                <w:color w:val="000000"/>
                <w:sz w:val="28"/>
                <w:szCs w:val="28"/>
              </w:rPr>
              <w:t>многоквартирных</w:t>
            </w:r>
            <w:r w:rsidR="00D23183" w:rsidRPr="00EE4E13">
              <w:rPr>
                <w:rFonts w:ascii="Times New Roman" w:eastAsia="Arial Unicode MS" w:hAnsi="Times New Roman" w:cs="Times New Roman"/>
                <w:color w:val="000000"/>
                <w:sz w:val="28"/>
                <w:szCs w:val="28"/>
              </w:rPr>
              <w:t xml:space="preserve"> домов </w:t>
            </w:r>
            <w:r w:rsidRPr="00EE4E13">
              <w:rPr>
                <w:rFonts w:ascii="Times New Roman" w:eastAsia="Arial Unicode MS" w:hAnsi="Times New Roman" w:cs="Times New Roman"/>
                <w:color w:val="000000"/>
                <w:sz w:val="28"/>
                <w:szCs w:val="28"/>
              </w:rPr>
              <w:t xml:space="preserve"> сельского поселения </w:t>
            </w:r>
            <w:r w:rsidR="00D23183" w:rsidRPr="00EE4E13">
              <w:rPr>
                <w:rFonts w:ascii="Times New Roman" w:eastAsia="Arial Unicode MS" w:hAnsi="Times New Roman" w:cs="Times New Roman"/>
                <w:color w:val="000000"/>
                <w:sz w:val="28"/>
                <w:szCs w:val="28"/>
              </w:rPr>
              <w:t>Просвет.</w:t>
            </w:r>
          </w:p>
          <w:p w:rsidR="00382449" w:rsidRPr="00EE4E13" w:rsidRDefault="00D23183" w:rsidP="00265C01">
            <w:pPr>
              <w:spacing w:after="0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E4E13">
              <w:rPr>
                <w:rFonts w:ascii="Times New Roman" w:eastAsia="Calibri" w:hAnsi="Times New Roman" w:cs="Times New Roman"/>
                <w:sz w:val="28"/>
                <w:szCs w:val="28"/>
              </w:rPr>
              <w:t>Увеличение количества благоустроенных наиболее посещаемых общественных территорий  сельского поселения Просвет</w:t>
            </w:r>
            <w:r w:rsidR="00DE16BA" w:rsidRPr="00EE4E13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  <w:r w:rsidRPr="00EE4E13">
              <w:rPr>
                <w:rFonts w:ascii="Times New Roman" w:eastAsia="Arial Unicode MS" w:hAnsi="Times New Roman" w:cs="Times New Roman"/>
                <w:color w:val="000000"/>
                <w:sz w:val="28"/>
                <w:szCs w:val="28"/>
              </w:rPr>
              <w:t>(скверов, парков и т.д.)</w:t>
            </w:r>
          </w:p>
        </w:tc>
      </w:tr>
      <w:tr w:rsidR="006E1620" w:rsidRPr="006E1620" w:rsidTr="00EA6A05">
        <w:trPr>
          <w:trHeight w:val="241"/>
        </w:trPr>
        <w:tc>
          <w:tcPr>
            <w:tcW w:w="11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E1620" w:rsidRPr="00EE4E13" w:rsidRDefault="006E1620">
            <w:pPr>
              <w:widowControl w:val="0"/>
              <w:autoSpaceDE w:val="0"/>
              <w:autoSpaceDN w:val="0"/>
              <w:adjustRightInd w:val="0"/>
              <w:rPr>
                <w:rFonts w:ascii="Times New Roman" w:eastAsia="Arial Unicode MS" w:hAnsi="Times New Roman" w:cs="Times New Roman"/>
                <w:color w:val="000000"/>
                <w:sz w:val="28"/>
                <w:szCs w:val="28"/>
              </w:rPr>
            </w:pPr>
            <w:r w:rsidRPr="00EE4E13">
              <w:rPr>
                <w:rFonts w:ascii="Times New Roman" w:eastAsia="Arial Unicode MS" w:hAnsi="Times New Roman" w:cs="Times New Roman"/>
                <w:color w:val="000000"/>
                <w:sz w:val="28"/>
                <w:szCs w:val="28"/>
              </w:rPr>
              <w:t>Срок реализации программы</w:t>
            </w:r>
          </w:p>
        </w:tc>
        <w:tc>
          <w:tcPr>
            <w:tcW w:w="38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E1620" w:rsidRPr="00EE4E13" w:rsidRDefault="00D2318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Arial Unicode MS" w:hAnsi="Times New Roman" w:cs="Times New Roman"/>
                <w:color w:val="000000"/>
                <w:sz w:val="28"/>
                <w:szCs w:val="28"/>
              </w:rPr>
            </w:pPr>
            <w:r w:rsidRPr="00EE4E13">
              <w:rPr>
                <w:rFonts w:ascii="Times New Roman" w:eastAsia="Calibri" w:hAnsi="Times New Roman" w:cs="Times New Roman"/>
                <w:sz w:val="28"/>
                <w:szCs w:val="28"/>
              </w:rPr>
              <w:t>2023-2024</w:t>
            </w:r>
            <w:r w:rsidR="006E1620" w:rsidRPr="00EE4E13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год</w:t>
            </w:r>
            <w:r w:rsidRPr="00EE4E13">
              <w:rPr>
                <w:rFonts w:ascii="Times New Roman" w:eastAsia="Calibri" w:hAnsi="Times New Roman" w:cs="Times New Roman"/>
                <w:sz w:val="28"/>
                <w:szCs w:val="28"/>
              </w:rPr>
              <w:t>ы</w:t>
            </w:r>
          </w:p>
        </w:tc>
      </w:tr>
      <w:tr w:rsidR="006E1620" w:rsidRPr="006E1620" w:rsidTr="00EA6A05">
        <w:trPr>
          <w:trHeight w:val="1648"/>
        </w:trPr>
        <w:tc>
          <w:tcPr>
            <w:tcW w:w="11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E1620" w:rsidRPr="00EE4E13" w:rsidRDefault="006E1620">
            <w:pPr>
              <w:rPr>
                <w:rFonts w:ascii="Times New Roman" w:eastAsia="Arial Unicode MS" w:hAnsi="Times New Roman" w:cs="Times New Roman"/>
                <w:color w:val="000000"/>
                <w:sz w:val="28"/>
                <w:szCs w:val="28"/>
              </w:rPr>
            </w:pPr>
            <w:r w:rsidRPr="00EE4E13">
              <w:rPr>
                <w:rFonts w:ascii="Times New Roman" w:eastAsia="Arial Unicode MS" w:hAnsi="Times New Roman" w:cs="Times New Roman"/>
                <w:color w:val="000000"/>
                <w:sz w:val="28"/>
                <w:szCs w:val="28"/>
              </w:rPr>
              <w:t>Объемы и источники финансирования программы</w:t>
            </w:r>
          </w:p>
        </w:tc>
        <w:tc>
          <w:tcPr>
            <w:tcW w:w="38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E1620" w:rsidRPr="00EE4E13" w:rsidRDefault="006E1620">
            <w:pPr>
              <w:autoSpaceDE w:val="0"/>
              <w:autoSpaceDN w:val="0"/>
              <w:adjustRightInd w:val="0"/>
              <w:spacing w:line="320" w:lineRule="exact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E4E13">
              <w:rPr>
                <w:rFonts w:ascii="Times New Roman" w:eastAsia="Calibri" w:hAnsi="Times New Roman" w:cs="Times New Roman"/>
                <w:sz w:val="28"/>
                <w:szCs w:val="28"/>
              </w:rPr>
              <w:t>Финансовое обеспечение мероприятий Программы  осуществляется за счет средств</w:t>
            </w:r>
            <w:r w:rsidR="00EA6A05" w:rsidRPr="00EE4E13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  <w:r w:rsidR="00EE4E13" w:rsidRPr="00EE4E13">
              <w:rPr>
                <w:rFonts w:ascii="Times New Roman" w:eastAsia="Calibri" w:hAnsi="Times New Roman" w:cs="Times New Roman"/>
                <w:sz w:val="28"/>
                <w:szCs w:val="28"/>
              </w:rPr>
              <w:t>местного</w:t>
            </w:r>
            <w:r w:rsidR="00EA6A05" w:rsidRPr="00EE4E13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бюджета </w:t>
            </w:r>
          </w:p>
        </w:tc>
      </w:tr>
    </w:tbl>
    <w:p w:rsidR="006E1620" w:rsidRPr="006E1620" w:rsidRDefault="006E1620" w:rsidP="006E1620">
      <w:pPr>
        <w:tabs>
          <w:tab w:val="left" w:pos="426"/>
        </w:tabs>
        <w:jc w:val="center"/>
        <w:rPr>
          <w:rFonts w:ascii="Times New Roman" w:eastAsia="Arial Unicode MS" w:hAnsi="Times New Roman" w:cs="Times New Roman"/>
          <w:b/>
          <w:color w:val="000000"/>
          <w:sz w:val="28"/>
          <w:szCs w:val="28"/>
        </w:rPr>
      </w:pPr>
    </w:p>
    <w:p w:rsidR="00000E75" w:rsidRPr="00000E75" w:rsidRDefault="00A30ECF" w:rsidP="009E23AB">
      <w:pPr>
        <w:tabs>
          <w:tab w:val="left" w:pos="426"/>
        </w:tabs>
        <w:jc w:val="center"/>
        <w:rPr>
          <w:rFonts w:ascii="Times New Roman" w:eastAsia="Arial Unicode MS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Arial Unicode MS" w:hAnsi="Times New Roman" w:cs="Times New Roman"/>
          <w:b/>
          <w:color w:val="000000"/>
          <w:sz w:val="28"/>
          <w:szCs w:val="28"/>
        </w:rPr>
        <w:lastRenderedPageBreak/>
        <w:t>1</w:t>
      </w:r>
      <w:r w:rsidR="009E23AB">
        <w:rPr>
          <w:rFonts w:ascii="Times New Roman" w:eastAsia="Arial Unicode MS" w:hAnsi="Times New Roman" w:cs="Times New Roman"/>
          <w:b/>
          <w:color w:val="000000"/>
          <w:sz w:val="28"/>
          <w:szCs w:val="28"/>
        </w:rPr>
        <w:t>. Характеристика</w:t>
      </w:r>
      <w:r w:rsidR="00000E75" w:rsidRPr="00000E75">
        <w:rPr>
          <w:rFonts w:ascii="Times New Roman" w:eastAsia="Arial Unicode MS" w:hAnsi="Times New Roman" w:cs="Times New Roman"/>
          <w:b/>
          <w:color w:val="000000"/>
          <w:sz w:val="28"/>
          <w:szCs w:val="28"/>
        </w:rPr>
        <w:t xml:space="preserve"> текущего состояния, </w:t>
      </w:r>
      <w:r w:rsidR="009E23AB">
        <w:rPr>
          <w:rFonts w:ascii="Times New Roman" w:eastAsia="Arial Unicode MS" w:hAnsi="Times New Roman" w:cs="Times New Roman"/>
          <w:b/>
          <w:color w:val="000000"/>
          <w:sz w:val="28"/>
          <w:szCs w:val="28"/>
        </w:rPr>
        <w:t>основные</w:t>
      </w:r>
      <w:r w:rsidR="00000E75" w:rsidRPr="00000E75">
        <w:rPr>
          <w:rFonts w:ascii="Times New Roman" w:eastAsia="Arial Unicode MS" w:hAnsi="Times New Roman" w:cs="Times New Roman"/>
          <w:b/>
          <w:color w:val="000000"/>
          <w:sz w:val="28"/>
          <w:szCs w:val="28"/>
        </w:rPr>
        <w:t xml:space="preserve"> проблем</w:t>
      </w:r>
      <w:r w:rsidR="009E23AB">
        <w:rPr>
          <w:rFonts w:ascii="Times New Roman" w:eastAsia="Arial Unicode MS" w:hAnsi="Times New Roman" w:cs="Times New Roman"/>
          <w:b/>
          <w:color w:val="000000"/>
          <w:sz w:val="28"/>
          <w:szCs w:val="28"/>
        </w:rPr>
        <w:t>ы</w:t>
      </w:r>
      <w:r w:rsidR="00000E75" w:rsidRPr="00000E75">
        <w:rPr>
          <w:rFonts w:ascii="Times New Roman" w:eastAsia="Arial Unicode MS" w:hAnsi="Times New Roman" w:cs="Times New Roman"/>
          <w:b/>
          <w:color w:val="000000"/>
          <w:sz w:val="28"/>
          <w:szCs w:val="28"/>
        </w:rPr>
        <w:t xml:space="preserve"> и </w:t>
      </w:r>
      <w:r w:rsidR="009E23AB">
        <w:rPr>
          <w:rFonts w:ascii="Times New Roman" w:eastAsia="Arial Unicode MS" w:hAnsi="Times New Roman" w:cs="Times New Roman"/>
          <w:b/>
          <w:color w:val="000000"/>
          <w:sz w:val="28"/>
          <w:szCs w:val="28"/>
        </w:rPr>
        <w:t>обоснование необходимости их решения</w:t>
      </w:r>
    </w:p>
    <w:p w:rsidR="00000E75" w:rsidRPr="0055318E" w:rsidRDefault="00000E75" w:rsidP="00A81776">
      <w:pPr>
        <w:tabs>
          <w:tab w:val="left" w:pos="0"/>
        </w:tabs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00E75">
        <w:rPr>
          <w:rFonts w:ascii="Times New Roman" w:hAnsi="Times New Roman" w:cs="Times New Roman"/>
          <w:sz w:val="28"/>
          <w:szCs w:val="28"/>
        </w:rPr>
        <w:tab/>
        <w:t xml:space="preserve">Одним из главных приоритетов развития территории </w:t>
      </w:r>
      <w:r w:rsidRPr="00000E75">
        <w:rPr>
          <w:rFonts w:ascii="Times New Roman" w:eastAsia="Arial Unicode MS" w:hAnsi="Times New Roman" w:cs="Times New Roman"/>
          <w:color w:val="000000"/>
          <w:sz w:val="28"/>
          <w:szCs w:val="28"/>
        </w:rPr>
        <w:t xml:space="preserve">сельского поселения </w:t>
      </w:r>
      <w:r w:rsidR="007D28F9">
        <w:rPr>
          <w:rFonts w:ascii="Times New Roman" w:eastAsia="Arial Unicode MS" w:hAnsi="Times New Roman" w:cs="Times New Roman"/>
          <w:color w:val="000000"/>
          <w:sz w:val="28"/>
          <w:szCs w:val="28"/>
        </w:rPr>
        <w:t>Просвет</w:t>
      </w:r>
      <w:r w:rsidRPr="00000E75">
        <w:rPr>
          <w:rFonts w:ascii="Times New Roman" w:hAnsi="Times New Roman" w:cs="Times New Roman"/>
          <w:sz w:val="28"/>
          <w:szCs w:val="28"/>
        </w:rPr>
        <w:t xml:space="preserve"> является создание благоприятной, для проживания населения и ведения экономической деятельности, городской среды. Уровень благоустройства городской среды определяет комфортность проживания граждан и является одной из проблем, требующих каждодневного внимания и эффективного решения, которое включает в себя комплекс мероприятий по инженерной подготовке и обеспечению безопасности, озеленению и устройству покрытий, освещению, размещению малых архитектурных форм и объектов монументального искусства. Отсутствие парковой зоны (сквера), детских игровых площадок и зон отдыха во дворах, устаревшие малые архитектурные формы - все это негативно влияет на эмоциональное состояние и качество жизни населения </w:t>
      </w:r>
      <w:r w:rsidRPr="00000E75">
        <w:rPr>
          <w:rFonts w:ascii="Times New Roman" w:eastAsia="Arial Unicode MS" w:hAnsi="Times New Roman" w:cs="Times New Roman"/>
          <w:color w:val="000000"/>
          <w:sz w:val="28"/>
          <w:szCs w:val="28"/>
        </w:rPr>
        <w:t xml:space="preserve">сельского поселения </w:t>
      </w:r>
      <w:r w:rsidR="007D28F9">
        <w:rPr>
          <w:rFonts w:ascii="Times New Roman" w:eastAsia="Arial Unicode MS" w:hAnsi="Times New Roman" w:cs="Times New Roman"/>
          <w:color w:val="000000"/>
          <w:sz w:val="28"/>
          <w:szCs w:val="28"/>
        </w:rPr>
        <w:t>Просвет</w:t>
      </w:r>
      <w:r w:rsidRPr="00000E75">
        <w:rPr>
          <w:rFonts w:ascii="Times New Roman" w:hAnsi="Times New Roman" w:cs="Times New Roman"/>
          <w:sz w:val="28"/>
          <w:szCs w:val="28"/>
        </w:rPr>
        <w:t xml:space="preserve">. Для решения этих проблем на уровне муниципальных образований возникла необходимость в разработке муниципальных программ по формированию комфортной городской среды. Но реализация мероприятий программы невозможно без участия </w:t>
      </w:r>
      <w:r w:rsidRPr="0055318E">
        <w:rPr>
          <w:rFonts w:ascii="Times New Roman" w:hAnsi="Times New Roman" w:cs="Times New Roman"/>
          <w:sz w:val="28"/>
          <w:szCs w:val="28"/>
        </w:rPr>
        <w:t>средст</w:t>
      </w:r>
      <w:r w:rsidR="0055318E" w:rsidRPr="0055318E">
        <w:rPr>
          <w:rFonts w:ascii="Times New Roman" w:hAnsi="Times New Roman" w:cs="Times New Roman"/>
          <w:sz w:val="28"/>
          <w:szCs w:val="28"/>
        </w:rPr>
        <w:t>в федерального бюджета</w:t>
      </w:r>
      <w:r w:rsidRPr="0055318E">
        <w:rPr>
          <w:rFonts w:ascii="Times New Roman" w:hAnsi="Times New Roman" w:cs="Times New Roman"/>
          <w:sz w:val="28"/>
          <w:szCs w:val="28"/>
        </w:rPr>
        <w:t>.</w:t>
      </w:r>
    </w:p>
    <w:p w:rsidR="00000E75" w:rsidRPr="00000E75" w:rsidRDefault="00000E75" w:rsidP="00A81776">
      <w:pPr>
        <w:tabs>
          <w:tab w:val="left" w:pos="0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000E75">
        <w:rPr>
          <w:rFonts w:ascii="Times New Roman" w:hAnsi="Times New Roman" w:cs="Times New Roman"/>
          <w:sz w:val="28"/>
          <w:szCs w:val="28"/>
        </w:rPr>
        <w:t xml:space="preserve">       В связи с этим Правительством Российской Федерации в рамках приоритетного проекта «Формирование комфортной городской среды» разработаны и утверждены Правила предоставления и распределения субсидий из федерального бюджета бюджетам субъектов Российской Федерации на поддержку государственных программ субъектов Российской федерации и муниципальных программ формирования современной городской среды (постановление правительства РФ от10.02.2017 №169).</w:t>
      </w:r>
    </w:p>
    <w:p w:rsidR="00000E75" w:rsidRPr="00000E75" w:rsidRDefault="00000E75" w:rsidP="00A81776">
      <w:pPr>
        <w:tabs>
          <w:tab w:val="left" w:pos="0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000E75">
        <w:rPr>
          <w:rFonts w:ascii="Times New Roman" w:hAnsi="Times New Roman" w:cs="Times New Roman"/>
          <w:sz w:val="28"/>
          <w:szCs w:val="28"/>
        </w:rPr>
        <w:tab/>
        <w:t xml:space="preserve">Дворовые территории многоквартирных домов </w:t>
      </w:r>
      <w:r w:rsidRPr="00000E75">
        <w:rPr>
          <w:rFonts w:ascii="Times New Roman" w:eastAsia="Arial Unicode MS" w:hAnsi="Times New Roman" w:cs="Times New Roman"/>
          <w:color w:val="000000"/>
          <w:sz w:val="28"/>
          <w:szCs w:val="28"/>
        </w:rPr>
        <w:t xml:space="preserve">сельского поселения </w:t>
      </w:r>
      <w:r w:rsidR="007D28F9">
        <w:rPr>
          <w:rFonts w:ascii="Times New Roman" w:eastAsia="Arial Unicode MS" w:hAnsi="Times New Roman" w:cs="Times New Roman"/>
          <w:color w:val="000000"/>
          <w:sz w:val="28"/>
          <w:szCs w:val="28"/>
        </w:rPr>
        <w:t>Просвет</w:t>
      </w:r>
      <w:r w:rsidRPr="00000E75">
        <w:rPr>
          <w:rFonts w:ascii="Times New Roman" w:hAnsi="Times New Roman" w:cs="Times New Roman"/>
          <w:sz w:val="28"/>
          <w:szCs w:val="28"/>
        </w:rPr>
        <w:t xml:space="preserve"> (далее – дворовые территории) являются важнейшей составной частью транспортной системы. От уровня транспортно-эксплуатационного состояния дворовых территорий многоквартирных домов и проездов к дворовым территориям во многом зависит качество жизни населения. По состоянию на 01.01.2017 г</w:t>
      </w:r>
      <w:r w:rsidR="002A0DF0">
        <w:rPr>
          <w:rFonts w:ascii="Times New Roman" w:hAnsi="Times New Roman" w:cs="Times New Roman"/>
          <w:sz w:val="28"/>
          <w:szCs w:val="28"/>
        </w:rPr>
        <w:t>.</w:t>
      </w:r>
      <w:r w:rsidRPr="00000E75">
        <w:rPr>
          <w:rFonts w:ascii="Times New Roman" w:hAnsi="Times New Roman" w:cs="Times New Roman"/>
          <w:sz w:val="28"/>
          <w:szCs w:val="28"/>
        </w:rPr>
        <w:t xml:space="preserve"> в </w:t>
      </w:r>
      <w:r w:rsidR="007D28F9">
        <w:rPr>
          <w:rFonts w:ascii="Times New Roman" w:hAnsi="Times New Roman" w:cs="Times New Roman"/>
          <w:sz w:val="28"/>
          <w:szCs w:val="28"/>
        </w:rPr>
        <w:t>поселке Просвет насчитывается  23</w:t>
      </w:r>
      <w:r w:rsidRPr="00000E75">
        <w:rPr>
          <w:rFonts w:ascii="Times New Roman" w:hAnsi="Times New Roman" w:cs="Times New Roman"/>
          <w:sz w:val="28"/>
          <w:szCs w:val="28"/>
        </w:rPr>
        <w:t xml:space="preserve"> дворовых территори</w:t>
      </w:r>
      <w:r w:rsidR="002A0DF0">
        <w:rPr>
          <w:rFonts w:ascii="Times New Roman" w:hAnsi="Times New Roman" w:cs="Times New Roman"/>
          <w:sz w:val="28"/>
          <w:szCs w:val="28"/>
        </w:rPr>
        <w:t>и</w:t>
      </w:r>
      <w:r w:rsidRPr="00000E75">
        <w:rPr>
          <w:rFonts w:ascii="Times New Roman" w:hAnsi="Times New Roman" w:cs="Times New Roman"/>
          <w:sz w:val="28"/>
          <w:szCs w:val="28"/>
        </w:rPr>
        <w:t xml:space="preserve"> многоквартирных домов</w:t>
      </w:r>
      <w:r w:rsidR="002A0DF0">
        <w:rPr>
          <w:rFonts w:ascii="Times New Roman" w:hAnsi="Times New Roman" w:cs="Times New Roman"/>
          <w:sz w:val="28"/>
          <w:szCs w:val="28"/>
        </w:rPr>
        <w:t>.</w:t>
      </w:r>
      <w:r w:rsidRPr="00000E7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31D2C" w:rsidRDefault="00000E75" w:rsidP="00A31D2C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00E75">
        <w:rPr>
          <w:rFonts w:ascii="Times New Roman" w:hAnsi="Times New Roman" w:cs="Times New Roman"/>
          <w:sz w:val="28"/>
          <w:szCs w:val="28"/>
        </w:rPr>
        <w:t xml:space="preserve">Текущее состояние дворовых территорий не соответствует современным требованиям к местам проживания граждан, обусловленным нормами Градостроительного и Жилищного кодексов Российской Федерации, а именно: отсутствии  асфальтобетонного покрытия проездов, проходов, практически не производятся работы по озеленению дворовых территорий,  отсутствие парковок для временного хранения автомобилей, недостаточно оборудованных </w:t>
      </w:r>
      <w:r w:rsidR="00A31D2C">
        <w:rPr>
          <w:rFonts w:ascii="Times New Roman" w:hAnsi="Times New Roman" w:cs="Times New Roman"/>
          <w:sz w:val="28"/>
          <w:szCs w:val="28"/>
        </w:rPr>
        <w:t xml:space="preserve">детских и спортивных площадок. </w:t>
      </w:r>
    </w:p>
    <w:p w:rsidR="00000E75" w:rsidRPr="00000E75" w:rsidRDefault="00000E75" w:rsidP="00B01E13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00E75">
        <w:rPr>
          <w:rFonts w:ascii="Times New Roman" w:hAnsi="Times New Roman" w:cs="Times New Roman"/>
          <w:sz w:val="28"/>
          <w:szCs w:val="28"/>
        </w:rPr>
        <w:t xml:space="preserve">Существующее положение обусловлено рядом факторов: недостаточное финансирование мероприятий по благоустройству в предыдущие годы, введение новых современных требований к благоустройству и содержанию территорий, </w:t>
      </w:r>
      <w:r w:rsidRPr="00000E75">
        <w:rPr>
          <w:rFonts w:ascii="Times New Roman" w:hAnsi="Times New Roman" w:cs="Times New Roman"/>
          <w:sz w:val="28"/>
          <w:szCs w:val="28"/>
        </w:rPr>
        <w:lastRenderedPageBreak/>
        <w:t xml:space="preserve">отсутствие комплексного подхода к решению проблемы формирования и обеспечения среды, комфортной и благоприятной для проживания населения. </w:t>
      </w:r>
    </w:p>
    <w:p w:rsidR="00000E75" w:rsidRPr="00000E75" w:rsidRDefault="00000E75" w:rsidP="00A81776">
      <w:pPr>
        <w:tabs>
          <w:tab w:val="left" w:pos="0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000E75">
        <w:rPr>
          <w:rFonts w:ascii="Times New Roman" w:hAnsi="Times New Roman" w:cs="Times New Roman"/>
          <w:sz w:val="28"/>
          <w:szCs w:val="28"/>
        </w:rPr>
        <w:tab/>
        <w:t xml:space="preserve">До настоящего времени благоустройство дворовых территорий осуществлялось по отдельным видам работ, без взаимной увязки элементов благоустройства. Некоторые виды работ по благоустройству практически не производились: работы по содержанию зеленых зон дворовых территорий, организации новых дворовых площадок для отдыха детей разных возрастных групп, устройство парковок для временного хранения автомобилей. </w:t>
      </w:r>
    </w:p>
    <w:p w:rsidR="00000E75" w:rsidRPr="00000E75" w:rsidRDefault="00000E75" w:rsidP="00A81776">
      <w:pPr>
        <w:tabs>
          <w:tab w:val="left" w:pos="0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000E75">
        <w:rPr>
          <w:rFonts w:ascii="Times New Roman" w:hAnsi="Times New Roman" w:cs="Times New Roman"/>
          <w:sz w:val="28"/>
          <w:szCs w:val="28"/>
        </w:rPr>
        <w:tab/>
        <w:t xml:space="preserve">Благоустройство дворовых территорий и общественных территорий невозможно осуществлять без комплексного подхода. При отсутствии проекта благоустройства получить многофункциональную адаптивную среду для проживания граждан не представляется возможным. При выполнении работ по благоустройству необходимо учитывать мнение жителей и сложившуюся инфраструктуру территорий дворов для определения функциональных зон и выполнения других мероприятий. Комплексный подход позволяет наиболее полно и в то же время детально охватить весь объем проблем, решение которых может обеспечить комфортные условия проживания всего населения. К этим условиям относятся чистые улицы, благоустроенные дворы и дома, зеленые насаждения, необходимый уровень освещенности дворов в темное время суток. </w:t>
      </w:r>
    </w:p>
    <w:p w:rsidR="00265C01" w:rsidRDefault="00000E75" w:rsidP="00A81776">
      <w:pPr>
        <w:tabs>
          <w:tab w:val="left" w:pos="0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000E75">
        <w:rPr>
          <w:rFonts w:ascii="Times New Roman" w:hAnsi="Times New Roman" w:cs="Times New Roman"/>
          <w:sz w:val="28"/>
          <w:szCs w:val="28"/>
        </w:rPr>
        <w:tab/>
        <w:t xml:space="preserve">Важнейшей задачей </w:t>
      </w:r>
      <w:r w:rsidR="002A0DF0">
        <w:rPr>
          <w:rFonts w:ascii="Times New Roman" w:hAnsi="Times New Roman" w:cs="Times New Roman"/>
          <w:sz w:val="28"/>
          <w:szCs w:val="28"/>
        </w:rPr>
        <w:t>А</w:t>
      </w:r>
      <w:r w:rsidRPr="00000E75">
        <w:rPr>
          <w:rFonts w:ascii="Times New Roman" w:hAnsi="Times New Roman" w:cs="Times New Roman"/>
          <w:sz w:val="28"/>
          <w:szCs w:val="28"/>
        </w:rPr>
        <w:t>дминистрации сельского  поселения является формирование и обеспечение среды, комфортной и благоприятной для проживания населения, в том числе благоустройство дворовых территорий и общественных территорий, выполнение требований Градостроительного кодекса Российской Федерации по устойчивому развитию городских территорий, обеспечивающих при осуществлении градостроительной деятельности безопасные и благоприятные усло</w:t>
      </w:r>
      <w:r w:rsidR="00A81776">
        <w:rPr>
          <w:rFonts w:ascii="Times New Roman" w:hAnsi="Times New Roman" w:cs="Times New Roman"/>
          <w:sz w:val="28"/>
          <w:szCs w:val="28"/>
        </w:rPr>
        <w:t>вия жизнедеятельности человека.</w:t>
      </w:r>
    </w:p>
    <w:p w:rsidR="00000E75" w:rsidRDefault="00265C01" w:rsidP="00A81776">
      <w:pPr>
        <w:tabs>
          <w:tab w:val="left" w:pos="0"/>
        </w:tabs>
        <w:spacing w:after="0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000E75" w:rsidRPr="00000E75">
        <w:rPr>
          <w:rFonts w:ascii="Times New Roman" w:eastAsia="Calibri" w:hAnsi="Times New Roman" w:cs="Times New Roman"/>
          <w:sz w:val="28"/>
          <w:szCs w:val="28"/>
        </w:rPr>
        <w:t xml:space="preserve">Для решения проблем по благоустройству дворовых территорий и </w:t>
      </w:r>
      <w:r w:rsidR="00000E75" w:rsidRPr="00000E75">
        <w:rPr>
          <w:rFonts w:ascii="Times New Roman" w:eastAsia="Arial Unicode MS" w:hAnsi="Times New Roman" w:cs="Times New Roman"/>
          <w:color w:val="000000"/>
          <w:sz w:val="28"/>
          <w:szCs w:val="28"/>
        </w:rPr>
        <w:t xml:space="preserve">общественных территорий </w:t>
      </w:r>
      <w:r w:rsidR="00000E75" w:rsidRPr="00000E75">
        <w:rPr>
          <w:rFonts w:ascii="Times New Roman" w:eastAsia="Calibri" w:hAnsi="Times New Roman" w:cs="Times New Roman"/>
          <w:sz w:val="28"/>
          <w:szCs w:val="28"/>
        </w:rPr>
        <w:t>необходимо использовать программно-целевой метод. Комплексное решение проблемы окажет положительный эффект на санитарно-эпидемиологическую обстановку, предотвратит угрозу жизни и безопасности граждан, будет способствовать повышению уровня их комфортного проживания.</w:t>
      </w:r>
    </w:p>
    <w:p w:rsidR="00A31D2C" w:rsidRDefault="00F47BEB" w:rsidP="00A81776">
      <w:pPr>
        <w:tabs>
          <w:tab w:val="left" w:pos="0"/>
        </w:tabs>
        <w:spacing w:after="0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  <w:t>Конкретная деятельность по выходу из сложившейся ситуации, связанная с планированием и организацией работ по вопросам улучшения благоустройства, санитарного состояния территории поселения, создания комфортных условий проживания населения будет осуществляться в рамках муниципальной программы «Формирование комфортной городской среды</w:t>
      </w:r>
      <w:r w:rsidR="00D3592C">
        <w:rPr>
          <w:rFonts w:ascii="Times New Roman" w:eastAsia="Calibri" w:hAnsi="Times New Roman" w:cs="Times New Roman"/>
          <w:sz w:val="28"/>
          <w:szCs w:val="28"/>
        </w:rPr>
        <w:t xml:space="preserve"> на 2023-2024 годы» на территории сельского поселения Просвет.</w:t>
      </w:r>
    </w:p>
    <w:p w:rsidR="00D3592C" w:rsidRDefault="00A31D2C" w:rsidP="00A81776">
      <w:pPr>
        <w:tabs>
          <w:tab w:val="left" w:pos="0"/>
        </w:tabs>
        <w:spacing w:after="0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 w:rsidR="00D3592C">
        <w:rPr>
          <w:rFonts w:ascii="Times New Roman" w:eastAsia="Calibri" w:hAnsi="Times New Roman" w:cs="Times New Roman"/>
          <w:sz w:val="28"/>
          <w:szCs w:val="28"/>
        </w:rPr>
        <w:t>Применение программного метода позволит поэтапно осуществлять комплексное благоустройство дворовых территорий и территорий общего пользования с учетом мнения граждан, а именно:</w:t>
      </w:r>
    </w:p>
    <w:p w:rsidR="00D3592C" w:rsidRDefault="00D3592C" w:rsidP="00A81776">
      <w:pPr>
        <w:tabs>
          <w:tab w:val="left" w:pos="0"/>
        </w:tabs>
        <w:spacing w:after="0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lastRenderedPageBreak/>
        <w:tab/>
        <w:t>- повысит уровень планирования и реализации мероприятий по благоустройству (сделает их современными, эффективными, оптимальными, открытыми, востребованными гражданами);</w:t>
      </w:r>
    </w:p>
    <w:p w:rsidR="00D3592C" w:rsidRDefault="00D3592C" w:rsidP="00A81776">
      <w:pPr>
        <w:tabs>
          <w:tab w:val="left" w:pos="0"/>
        </w:tabs>
        <w:spacing w:after="0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  <w:t>- запустит реализацию механизма поддержки мероприятий по благоустройству, инициированных гражданами;</w:t>
      </w:r>
    </w:p>
    <w:p w:rsidR="00D3592C" w:rsidRDefault="00D3592C" w:rsidP="00A81776">
      <w:pPr>
        <w:tabs>
          <w:tab w:val="left" w:pos="0"/>
        </w:tabs>
        <w:spacing w:after="0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  <w:t>- запустит механизм финансового и трудового участия граждан и организаций в реализации мероприятий по благоустройству;</w:t>
      </w:r>
    </w:p>
    <w:p w:rsidR="00000E75" w:rsidRDefault="00D3592C" w:rsidP="00A81776">
      <w:pPr>
        <w:tabs>
          <w:tab w:val="left" w:pos="0"/>
        </w:tabs>
        <w:spacing w:after="0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  <w:t>- сформирует инструменты общественного контроля за реализацией мероприятий по благоустройству на территории поселения.</w:t>
      </w:r>
    </w:p>
    <w:p w:rsidR="00AB2A5E" w:rsidRPr="00E5348E" w:rsidRDefault="00AB2A5E" w:rsidP="00A81776">
      <w:pPr>
        <w:tabs>
          <w:tab w:val="left" w:pos="0"/>
        </w:tabs>
        <w:spacing w:after="0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000E75" w:rsidRPr="00000E75" w:rsidRDefault="00A30ECF" w:rsidP="002E4FB5">
      <w:pPr>
        <w:suppressAutoHyphens/>
        <w:spacing w:line="240" w:lineRule="exact"/>
        <w:ind w:firstLine="708"/>
        <w:jc w:val="center"/>
        <w:rPr>
          <w:rFonts w:ascii="Times New Roman" w:eastAsia="Arial Unicode MS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Arial Unicode MS" w:hAnsi="Times New Roman" w:cs="Times New Roman"/>
          <w:b/>
          <w:color w:val="000000"/>
          <w:sz w:val="28"/>
          <w:szCs w:val="28"/>
        </w:rPr>
        <w:t>2</w:t>
      </w:r>
      <w:r w:rsidR="00000E75" w:rsidRPr="00000E75">
        <w:rPr>
          <w:rFonts w:ascii="Times New Roman" w:eastAsia="Arial Unicode MS" w:hAnsi="Times New Roman" w:cs="Times New Roman"/>
          <w:b/>
          <w:color w:val="000000"/>
          <w:sz w:val="28"/>
          <w:szCs w:val="28"/>
        </w:rPr>
        <w:t xml:space="preserve">. </w:t>
      </w:r>
      <w:r w:rsidR="008728C7">
        <w:rPr>
          <w:rFonts w:ascii="Times New Roman" w:eastAsia="Arial Unicode MS" w:hAnsi="Times New Roman" w:cs="Times New Roman"/>
          <w:b/>
          <w:color w:val="000000"/>
          <w:sz w:val="28"/>
          <w:szCs w:val="28"/>
        </w:rPr>
        <w:t>Основные цели,</w:t>
      </w:r>
      <w:r w:rsidR="00000E75" w:rsidRPr="00000E75">
        <w:rPr>
          <w:rFonts w:ascii="Times New Roman" w:eastAsia="Arial Unicode MS" w:hAnsi="Times New Roman" w:cs="Times New Roman"/>
          <w:b/>
          <w:color w:val="000000"/>
          <w:sz w:val="28"/>
          <w:szCs w:val="28"/>
        </w:rPr>
        <w:t xml:space="preserve"> задач</w:t>
      </w:r>
      <w:r w:rsidR="008728C7">
        <w:rPr>
          <w:rFonts w:ascii="Times New Roman" w:eastAsia="Arial Unicode MS" w:hAnsi="Times New Roman" w:cs="Times New Roman"/>
          <w:b/>
          <w:color w:val="000000"/>
          <w:sz w:val="28"/>
          <w:szCs w:val="28"/>
        </w:rPr>
        <w:t>и и сроки реализации П</w:t>
      </w:r>
      <w:r w:rsidR="00000E75" w:rsidRPr="00000E75">
        <w:rPr>
          <w:rFonts w:ascii="Times New Roman" w:eastAsia="Arial Unicode MS" w:hAnsi="Times New Roman" w:cs="Times New Roman"/>
          <w:b/>
          <w:color w:val="000000"/>
          <w:sz w:val="28"/>
          <w:szCs w:val="28"/>
        </w:rPr>
        <w:t>рограммы</w:t>
      </w:r>
    </w:p>
    <w:p w:rsidR="00000E75" w:rsidRPr="00000E75" w:rsidRDefault="00A62B1B" w:rsidP="00A62B1B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Основной целью П</w:t>
      </w:r>
      <w:r w:rsidR="00000E75" w:rsidRPr="00000E75">
        <w:rPr>
          <w:rFonts w:ascii="Times New Roman" w:hAnsi="Times New Roman" w:cs="Times New Roman"/>
          <w:sz w:val="28"/>
          <w:szCs w:val="28"/>
        </w:rPr>
        <w:t xml:space="preserve">рограммы является </w:t>
      </w:r>
      <w:r w:rsidR="00000E75" w:rsidRPr="00000E75">
        <w:rPr>
          <w:rFonts w:ascii="Times New Roman" w:eastAsia="Arial Unicode MS" w:hAnsi="Times New Roman" w:cs="Times New Roman"/>
          <w:color w:val="000000"/>
          <w:sz w:val="28"/>
          <w:szCs w:val="28"/>
        </w:rPr>
        <w:t xml:space="preserve">повышение уровня благоустройства территории </w:t>
      </w:r>
      <w:r w:rsidR="00000E75" w:rsidRPr="00000E75">
        <w:rPr>
          <w:rFonts w:ascii="Times New Roman" w:hAnsi="Times New Roman" w:cs="Times New Roman"/>
          <w:sz w:val="28"/>
          <w:szCs w:val="28"/>
        </w:rPr>
        <w:t xml:space="preserve">сельского поселения </w:t>
      </w:r>
      <w:r>
        <w:rPr>
          <w:rFonts w:ascii="Times New Roman" w:hAnsi="Times New Roman" w:cs="Times New Roman"/>
          <w:sz w:val="28"/>
          <w:szCs w:val="28"/>
        </w:rPr>
        <w:t>Просвет</w:t>
      </w:r>
      <w:r w:rsidR="00000E75" w:rsidRPr="00000E75">
        <w:rPr>
          <w:rFonts w:ascii="Times New Roman" w:hAnsi="Times New Roman" w:cs="Times New Roman"/>
          <w:sz w:val="28"/>
          <w:szCs w:val="28"/>
        </w:rPr>
        <w:t>.</w:t>
      </w:r>
    </w:p>
    <w:p w:rsidR="00000E75" w:rsidRPr="00000E75" w:rsidRDefault="00000E75" w:rsidP="00A62B1B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00E75">
        <w:rPr>
          <w:rFonts w:ascii="Times New Roman" w:hAnsi="Times New Roman" w:cs="Times New Roman"/>
          <w:sz w:val="28"/>
          <w:szCs w:val="28"/>
        </w:rPr>
        <w:t>Основными задачами муниципальной программы являются:</w:t>
      </w:r>
    </w:p>
    <w:p w:rsidR="00000E75" w:rsidRPr="00000E75" w:rsidRDefault="00AC70DE" w:rsidP="00A62B1B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Arial Unicode MS" w:hAnsi="Times New Roman" w:cs="Times New Roman"/>
          <w:color w:val="000000"/>
          <w:sz w:val="28"/>
          <w:szCs w:val="28"/>
        </w:rPr>
        <w:t xml:space="preserve">- </w:t>
      </w:r>
      <w:r w:rsidR="00000E75" w:rsidRPr="00000E75">
        <w:rPr>
          <w:rFonts w:ascii="Times New Roman" w:eastAsia="Arial Unicode MS" w:hAnsi="Times New Roman" w:cs="Times New Roman"/>
          <w:color w:val="000000"/>
          <w:sz w:val="28"/>
          <w:szCs w:val="28"/>
        </w:rPr>
        <w:t xml:space="preserve">повышение уровня благоустройства дворовых территорий многоквартирных домов </w:t>
      </w:r>
      <w:r w:rsidR="00000E75" w:rsidRPr="00000E75">
        <w:rPr>
          <w:rFonts w:ascii="Times New Roman" w:hAnsi="Times New Roman" w:cs="Times New Roman"/>
          <w:sz w:val="28"/>
          <w:szCs w:val="28"/>
        </w:rPr>
        <w:t>сельского поселения</w:t>
      </w:r>
      <w:r w:rsidR="00A62B1B">
        <w:rPr>
          <w:rFonts w:ascii="Times New Roman" w:hAnsi="Times New Roman" w:cs="Times New Roman"/>
          <w:sz w:val="28"/>
          <w:szCs w:val="28"/>
        </w:rPr>
        <w:t xml:space="preserve"> Просвет</w:t>
      </w:r>
      <w:r w:rsidR="00000E75" w:rsidRPr="00000E75">
        <w:rPr>
          <w:rFonts w:ascii="Times New Roman" w:hAnsi="Times New Roman" w:cs="Times New Roman"/>
          <w:sz w:val="28"/>
          <w:szCs w:val="28"/>
        </w:rPr>
        <w:t>;</w:t>
      </w:r>
    </w:p>
    <w:p w:rsidR="00000E75" w:rsidRPr="00000E75" w:rsidRDefault="00000E75" w:rsidP="00965CAC">
      <w:pPr>
        <w:spacing w:after="0"/>
        <w:ind w:firstLine="567"/>
        <w:jc w:val="both"/>
        <w:rPr>
          <w:rFonts w:ascii="Times New Roman" w:eastAsia="Arial Unicode MS" w:hAnsi="Times New Roman" w:cs="Times New Roman"/>
          <w:color w:val="000000"/>
          <w:sz w:val="28"/>
          <w:szCs w:val="28"/>
        </w:rPr>
      </w:pPr>
      <w:r w:rsidRPr="00000E75">
        <w:rPr>
          <w:rFonts w:ascii="Times New Roman" w:eastAsia="Arial Unicode MS" w:hAnsi="Times New Roman" w:cs="Times New Roman"/>
          <w:color w:val="000000"/>
          <w:sz w:val="28"/>
          <w:szCs w:val="28"/>
        </w:rPr>
        <w:t xml:space="preserve">- повышение уровня благоустройства общественных территорий </w:t>
      </w:r>
      <w:r w:rsidRPr="00000E75">
        <w:rPr>
          <w:rFonts w:ascii="Times New Roman" w:hAnsi="Times New Roman" w:cs="Times New Roman"/>
          <w:sz w:val="28"/>
          <w:szCs w:val="28"/>
        </w:rPr>
        <w:t xml:space="preserve">сельского поселения </w:t>
      </w:r>
      <w:r w:rsidR="000523B0">
        <w:rPr>
          <w:rFonts w:ascii="Times New Roman" w:hAnsi="Times New Roman" w:cs="Times New Roman"/>
          <w:sz w:val="28"/>
          <w:szCs w:val="28"/>
        </w:rPr>
        <w:t>Просвет</w:t>
      </w:r>
      <w:r w:rsidRPr="00000E75">
        <w:rPr>
          <w:rFonts w:ascii="Times New Roman" w:hAnsi="Times New Roman" w:cs="Times New Roman"/>
          <w:sz w:val="28"/>
          <w:szCs w:val="28"/>
        </w:rPr>
        <w:t>.</w:t>
      </w:r>
    </w:p>
    <w:p w:rsidR="00000E75" w:rsidRDefault="00000E75" w:rsidP="00965CAC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00E75">
        <w:rPr>
          <w:rFonts w:ascii="Times New Roman" w:eastAsia="Arial Unicode MS" w:hAnsi="Times New Roman" w:cs="Times New Roman"/>
          <w:color w:val="000000"/>
          <w:sz w:val="28"/>
          <w:szCs w:val="28"/>
        </w:rPr>
        <w:t xml:space="preserve">- повышение уровня вовлеченности заинтересованных граждан, организаций в реализацию мероприятий по благоустройству территории </w:t>
      </w:r>
      <w:r w:rsidRPr="00000E75">
        <w:rPr>
          <w:rFonts w:ascii="Times New Roman" w:hAnsi="Times New Roman" w:cs="Times New Roman"/>
          <w:sz w:val="28"/>
          <w:szCs w:val="28"/>
        </w:rPr>
        <w:t xml:space="preserve">сельского поселения </w:t>
      </w:r>
      <w:r w:rsidR="000523B0">
        <w:rPr>
          <w:rFonts w:ascii="Times New Roman" w:hAnsi="Times New Roman" w:cs="Times New Roman"/>
          <w:sz w:val="28"/>
          <w:szCs w:val="28"/>
        </w:rPr>
        <w:t>Просвет</w:t>
      </w:r>
      <w:r w:rsidRPr="00000E75">
        <w:rPr>
          <w:rFonts w:ascii="Times New Roman" w:hAnsi="Times New Roman" w:cs="Times New Roman"/>
          <w:sz w:val="28"/>
          <w:szCs w:val="28"/>
        </w:rPr>
        <w:t>.</w:t>
      </w:r>
    </w:p>
    <w:p w:rsidR="00AB2A5E" w:rsidRPr="002E4FB5" w:rsidRDefault="00AB2A5E" w:rsidP="00965CAC">
      <w:pPr>
        <w:spacing w:after="0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000E75" w:rsidRPr="00CF0EAD" w:rsidRDefault="00A30ECF" w:rsidP="00A31D2C">
      <w:pPr>
        <w:spacing w:after="0"/>
        <w:ind w:firstLine="708"/>
        <w:jc w:val="center"/>
        <w:rPr>
          <w:rFonts w:ascii="Times New Roman" w:eastAsia="Calibri" w:hAnsi="Times New Roman" w:cs="Times New Roman"/>
          <w:b/>
          <w:color w:val="000000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b/>
          <w:color w:val="000000"/>
          <w:sz w:val="28"/>
          <w:szCs w:val="28"/>
        </w:rPr>
        <w:t>3</w:t>
      </w:r>
      <w:r w:rsidR="00000E75" w:rsidRPr="00000E75">
        <w:rPr>
          <w:rFonts w:ascii="Times New Roman" w:eastAsia="Calibri" w:hAnsi="Times New Roman" w:cs="Times New Roman"/>
          <w:b/>
          <w:color w:val="000000"/>
          <w:sz w:val="28"/>
          <w:szCs w:val="28"/>
        </w:rPr>
        <w:t xml:space="preserve">. </w:t>
      </w:r>
      <w:r w:rsidR="002E4FB5">
        <w:rPr>
          <w:rFonts w:ascii="Times New Roman" w:eastAsia="Calibri" w:hAnsi="Times New Roman" w:cs="Times New Roman"/>
          <w:b/>
          <w:color w:val="000000"/>
          <w:sz w:val="28"/>
          <w:szCs w:val="28"/>
        </w:rPr>
        <w:t>Целевые индикаторы и показатели, характеризующие ежегодный ход и итоги реализации программы</w:t>
      </w:r>
    </w:p>
    <w:p w:rsidR="00794179" w:rsidRDefault="002E4FB5" w:rsidP="00A81776">
      <w:pPr>
        <w:suppressAutoHyphens/>
        <w:spacing w:after="0" w:line="360" w:lineRule="exact"/>
        <w:ind w:firstLine="720"/>
        <w:jc w:val="both"/>
        <w:rPr>
          <w:rFonts w:ascii="Times New Roman" w:eastAsia="Arial Unicode MS" w:hAnsi="Times New Roman" w:cs="Times New Roman"/>
          <w:color w:val="000000"/>
          <w:sz w:val="28"/>
          <w:szCs w:val="28"/>
        </w:rPr>
      </w:pPr>
      <w:r>
        <w:rPr>
          <w:rFonts w:ascii="Times New Roman" w:eastAsia="Arial Unicode MS" w:hAnsi="Times New Roman" w:cs="Times New Roman"/>
          <w:color w:val="000000"/>
          <w:sz w:val="28"/>
          <w:szCs w:val="28"/>
        </w:rPr>
        <w:t>Перечень целевых индикаторов (показателей), характеризующих ежегодный ход и итоги реализации программы приведен в приложении №3 к Программе.</w:t>
      </w:r>
      <w:r w:rsidR="00B677B4">
        <w:rPr>
          <w:rFonts w:ascii="Times New Roman" w:eastAsia="Arial Unicode MS" w:hAnsi="Times New Roman" w:cs="Times New Roman"/>
          <w:color w:val="000000"/>
          <w:sz w:val="28"/>
          <w:szCs w:val="28"/>
        </w:rPr>
        <w:t xml:space="preserve"> </w:t>
      </w:r>
    </w:p>
    <w:p w:rsidR="00AB2A5E" w:rsidRPr="00794179" w:rsidRDefault="00AB2A5E" w:rsidP="00A81776">
      <w:pPr>
        <w:suppressAutoHyphens/>
        <w:spacing w:after="0" w:line="360" w:lineRule="exact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794179" w:rsidRPr="00794179" w:rsidRDefault="00487DE0" w:rsidP="00B01E13">
      <w:pPr>
        <w:spacing w:after="0" w:line="240" w:lineRule="exact"/>
        <w:ind w:firstLine="708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>4</w:t>
      </w:r>
      <w:r w:rsidR="00794179" w:rsidRPr="00794179">
        <w:rPr>
          <w:rFonts w:ascii="Times New Roman" w:eastAsia="Calibri" w:hAnsi="Times New Roman" w:cs="Times New Roman"/>
          <w:b/>
          <w:sz w:val="28"/>
          <w:szCs w:val="28"/>
        </w:rPr>
        <w:t xml:space="preserve">. Перечень </w:t>
      </w:r>
      <w:r>
        <w:rPr>
          <w:rFonts w:ascii="Times New Roman" w:eastAsia="Calibri" w:hAnsi="Times New Roman" w:cs="Times New Roman"/>
          <w:b/>
          <w:sz w:val="28"/>
          <w:szCs w:val="28"/>
        </w:rPr>
        <w:t xml:space="preserve">и характеристики основных </w:t>
      </w:r>
      <w:r w:rsidR="00794179" w:rsidRPr="00794179">
        <w:rPr>
          <w:rFonts w:ascii="Times New Roman" w:eastAsia="Calibri" w:hAnsi="Times New Roman" w:cs="Times New Roman"/>
          <w:b/>
          <w:sz w:val="28"/>
          <w:szCs w:val="28"/>
        </w:rPr>
        <w:t xml:space="preserve">мероприятий </w:t>
      </w:r>
      <w:r>
        <w:rPr>
          <w:rFonts w:ascii="Times New Roman" w:eastAsia="Calibri" w:hAnsi="Times New Roman" w:cs="Times New Roman"/>
          <w:b/>
          <w:sz w:val="28"/>
          <w:szCs w:val="28"/>
        </w:rPr>
        <w:t>Программы</w:t>
      </w:r>
    </w:p>
    <w:p w:rsidR="00794179" w:rsidRDefault="00487DE0" w:rsidP="00A81776">
      <w:pPr>
        <w:spacing w:after="0" w:line="360" w:lineRule="exact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Мероприятия Программы будут направлены на решение основных проблем благоустройства территории поселения. На реализацию задач Программы направлены следующие основные мероприятия:</w:t>
      </w:r>
    </w:p>
    <w:p w:rsidR="002A0DF0" w:rsidRDefault="002A0DF0" w:rsidP="00A81776">
      <w:pPr>
        <w:spacing w:after="0" w:line="360" w:lineRule="exact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487DE0" w:rsidRDefault="00487DE0" w:rsidP="00B01E13">
      <w:pPr>
        <w:spacing w:after="0" w:line="360" w:lineRule="exact"/>
        <w:ind w:firstLine="72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487DE0">
        <w:rPr>
          <w:rFonts w:ascii="Times New Roman" w:eastAsia="Calibri" w:hAnsi="Times New Roman" w:cs="Times New Roman"/>
          <w:b/>
          <w:sz w:val="28"/>
          <w:szCs w:val="28"/>
        </w:rPr>
        <w:t>4.</w:t>
      </w:r>
      <w:r w:rsidRPr="00487DE0">
        <w:rPr>
          <w:rFonts w:ascii="Times New Roman" w:eastAsia="Times New Roman" w:hAnsi="Times New Roman" w:cs="Times New Roman"/>
          <w:b/>
          <w:sz w:val="28"/>
          <w:szCs w:val="28"/>
        </w:rPr>
        <w:t>1.Благоустройство дворовых территорий поселения</w:t>
      </w:r>
    </w:p>
    <w:p w:rsidR="00487DE0" w:rsidRDefault="00487DE0" w:rsidP="00A81776">
      <w:pPr>
        <w:spacing w:after="0" w:line="360" w:lineRule="exact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87DE0">
        <w:rPr>
          <w:rFonts w:ascii="Times New Roman" w:eastAsia="Times New Roman" w:hAnsi="Times New Roman" w:cs="Times New Roman"/>
          <w:sz w:val="28"/>
          <w:szCs w:val="28"/>
        </w:rPr>
        <w:t>Перечень мероприятий по благоустройству дворовых территорий многоквартирных домов определен Порядком предоставления субсидий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из областного бюджета бюджетам муниципальных образований Самарской области на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со</w:t>
      </w:r>
      <w:r w:rsidR="00A81776">
        <w:rPr>
          <w:rFonts w:ascii="Times New Roman" w:eastAsia="Times New Roman" w:hAnsi="Times New Roman" w:cs="Times New Roman"/>
          <w:sz w:val="28"/>
          <w:szCs w:val="28"/>
        </w:rPr>
        <w:t>ф</w:t>
      </w:r>
      <w:r>
        <w:rPr>
          <w:rFonts w:ascii="Times New Roman" w:eastAsia="Times New Roman" w:hAnsi="Times New Roman" w:cs="Times New Roman"/>
          <w:sz w:val="28"/>
          <w:szCs w:val="28"/>
        </w:rPr>
        <w:t>инансирование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расходных обязательств муниципальных образований на поддержку муниципальных программ формирования комфортной городской среды и включает в себя:</w:t>
      </w:r>
    </w:p>
    <w:p w:rsidR="00A31D2C" w:rsidRDefault="00B01E13" w:rsidP="00B01E13">
      <w:pPr>
        <w:spacing w:after="0" w:line="360" w:lineRule="exact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</w:t>
      </w:r>
      <w:r w:rsidR="00487DE0">
        <w:rPr>
          <w:rFonts w:ascii="Times New Roman" w:eastAsia="Times New Roman" w:hAnsi="Times New Roman" w:cs="Times New Roman"/>
          <w:sz w:val="28"/>
          <w:szCs w:val="28"/>
        </w:rPr>
        <w:t>.1. Минимальный перечень видов работ по благоустройству дворовых те</w:t>
      </w:r>
      <w:r w:rsidR="00A31D2C">
        <w:rPr>
          <w:rFonts w:ascii="Times New Roman" w:eastAsia="Times New Roman" w:hAnsi="Times New Roman" w:cs="Times New Roman"/>
          <w:sz w:val="28"/>
          <w:szCs w:val="28"/>
        </w:rPr>
        <w:t>рриторий многоквартирных домов:</w:t>
      </w:r>
    </w:p>
    <w:p w:rsidR="00487DE0" w:rsidRDefault="0096474E" w:rsidP="00A81776">
      <w:pPr>
        <w:spacing w:after="0" w:line="360" w:lineRule="exact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-</w:t>
      </w:r>
      <w:r w:rsidR="002A0DF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ремонт дворовых проездов;</w:t>
      </w:r>
    </w:p>
    <w:p w:rsidR="0096474E" w:rsidRDefault="0096474E" w:rsidP="00A81776">
      <w:pPr>
        <w:spacing w:after="0" w:line="360" w:lineRule="exact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-</w:t>
      </w:r>
      <w:r w:rsidR="002A0DF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обеспечение освещения дворовых территорий;</w:t>
      </w:r>
    </w:p>
    <w:p w:rsidR="0096474E" w:rsidRDefault="0096474E" w:rsidP="00A81776">
      <w:pPr>
        <w:spacing w:after="0" w:line="360" w:lineRule="exact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>-</w:t>
      </w:r>
      <w:r w:rsidR="002A0DF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установка скамеек;</w:t>
      </w:r>
    </w:p>
    <w:p w:rsidR="0096474E" w:rsidRDefault="0096474E" w:rsidP="00A81776">
      <w:pPr>
        <w:spacing w:after="0" w:line="360" w:lineRule="exact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-</w:t>
      </w:r>
      <w:r w:rsidR="002A0DF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установка урн;</w:t>
      </w:r>
    </w:p>
    <w:p w:rsidR="0096474E" w:rsidRDefault="0096474E" w:rsidP="00A81776">
      <w:pPr>
        <w:spacing w:after="0" w:line="360" w:lineRule="exact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8567A">
        <w:rPr>
          <w:rFonts w:ascii="Times New Roman" w:eastAsia="Times New Roman" w:hAnsi="Times New Roman" w:cs="Times New Roman"/>
          <w:sz w:val="28"/>
          <w:szCs w:val="28"/>
        </w:rPr>
        <w:t xml:space="preserve">Нормативная стоимость (единичные расценки) работ по благоустройству дворовых территорий, входящих в минимальный перечень работ приведена в Приложении №5 к Программе. Нормативная стоимость работ по благоустройству определялась исходя из сметной документации 2017 года, </w:t>
      </w:r>
      <w:r w:rsidR="005F40F1" w:rsidRPr="0088567A">
        <w:rPr>
          <w:rFonts w:ascii="Times New Roman" w:eastAsia="Times New Roman" w:hAnsi="Times New Roman" w:cs="Times New Roman"/>
          <w:sz w:val="28"/>
          <w:szCs w:val="28"/>
        </w:rPr>
        <w:t>подготовленной в соответствии с Положением о составе разделов проектной документации и требований к их содержанию, утвержденным Постановлением Правительства Российской Федерации  от 16.02.2008 №87, получившей положительное заключение проверки сметной документации.</w:t>
      </w:r>
    </w:p>
    <w:p w:rsidR="00A30ECF" w:rsidRDefault="00A30ECF" w:rsidP="00662573">
      <w:pPr>
        <w:spacing w:after="0" w:line="360" w:lineRule="exact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Визуализированный перечень образцов элементов благоустройства, прилагаемых к размещению на дворовой территории многоквартирного дома, сформированный исходя из минимального перечня работ по благоустройству дворовых территорий многоквартирных домов приведен в приложении №4 к настоящей Программе.</w:t>
      </w:r>
    </w:p>
    <w:p w:rsidR="006B179E" w:rsidRDefault="006B179E" w:rsidP="006B179E">
      <w:pPr>
        <w:spacing w:after="0" w:line="360" w:lineRule="exact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</w:t>
      </w:r>
      <w:r w:rsidR="00A30ECF" w:rsidRPr="006B179E">
        <w:rPr>
          <w:rFonts w:ascii="Times New Roman" w:eastAsia="Times New Roman" w:hAnsi="Times New Roman" w:cs="Times New Roman"/>
          <w:sz w:val="28"/>
          <w:szCs w:val="28"/>
        </w:rPr>
        <w:t>.2.</w:t>
      </w:r>
      <w:r w:rsidRPr="006B179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Дополнительный перечень видов работ по благоустройству дворовых территорий многоквартирных домов:</w:t>
      </w:r>
    </w:p>
    <w:p w:rsidR="006B179E" w:rsidRDefault="006B179E" w:rsidP="006B179E">
      <w:pPr>
        <w:spacing w:after="0" w:line="360" w:lineRule="exact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-</w:t>
      </w:r>
      <w:r w:rsidR="002A0DF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ремонт и (или) устройство пешеходных дорожек;</w:t>
      </w:r>
    </w:p>
    <w:p w:rsidR="006B179E" w:rsidRDefault="006B179E" w:rsidP="006B179E">
      <w:pPr>
        <w:spacing w:after="0" w:line="360" w:lineRule="exact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-</w:t>
      </w:r>
      <w:r w:rsidR="002A0DF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ремонт и устройство автомобильных парковок (парковочных мест);</w:t>
      </w:r>
    </w:p>
    <w:p w:rsidR="006B179E" w:rsidRDefault="006B179E" w:rsidP="006B179E">
      <w:pPr>
        <w:spacing w:after="0" w:line="360" w:lineRule="exact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-</w:t>
      </w:r>
      <w:r w:rsidR="002A0DF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устройство и оборудование детских, спортивных площадок;</w:t>
      </w:r>
    </w:p>
    <w:p w:rsidR="006B179E" w:rsidRDefault="006B179E" w:rsidP="006B179E">
      <w:pPr>
        <w:spacing w:after="0" w:line="360" w:lineRule="exact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-</w:t>
      </w:r>
      <w:r w:rsidR="002A0DF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организация площадок для установки мусоросборников;</w:t>
      </w:r>
    </w:p>
    <w:p w:rsidR="006B179E" w:rsidRDefault="006B179E" w:rsidP="006B179E">
      <w:pPr>
        <w:spacing w:after="0" w:line="360" w:lineRule="exact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-</w:t>
      </w:r>
      <w:r w:rsidR="002A0DF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озеленение;</w:t>
      </w:r>
    </w:p>
    <w:p w:rsidR="006B179E" w:rsidRDefault="006B179E" w:rsidP="006B179E">
      <w:pPr>
        <w:spacing w:after="0" w:line="360" w:lineRule="exact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-</w:t>
      </w:r>
      <w:r w:rsidR="002A0DF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устройство пандуса;</w:t>
      </w:r>
    </w:p>
    <w:p w:rsidR="006B179E" w:rsidRDefault="006B179E" w:rsidP="006B179E">
      <w:pPr>
        <w:spacing w:after="0" w:line="360" w:lineRule="exact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8567A">
        <w:rPr>
          <w:rFonts w:ascii="Times New Roman" w:eastAsia="Times New Roman" w:hAnsi="Times New Roman" w:cs="Times New Roman"/>
          <w:sz w:val="28"/>
          <w:szCs w:val="28"/>
        </w:rPr>
        <w:t>Нормативная стоимость (единичные расценки) работ по благоустройству дворовых территорий, входящих в минимальный перечень работ приведена в Приложении №5 к Программе. Нормативная стоимость работ по благоустройству определялась исходя из сметной документации 2017 года, подготовленной в соответствии с Положением о составе разделов проектной документации и требований к их содержанию, утвержденным Постановлением Правительства Российской Федерации  от 16.02.2008 №87, получившей положительное заключение проверки сметной документации.</w:t>
      </w:r>
    </w:p>
    <w:p w:rsidR="00AB2A5E" w:rsidRDefault="00306703" w:rsidP="00306703">
      <w:pPr>
        <w:spacing w:after="0" w:line="360" w:lineRule="exact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ab/>
        <w:t>Адресный перечень дворовых территорий формируется в соответствии с Положением о порядке представления, рассмотрения и оценки предложений заинтересованных лиц о включении дворовой территории в муниципальную программу «Формирование комфортной городской среды на 2023-2024 годы» на территории сельского поселения Просвет.</w:t>
      </w:r>
    </w:p>
    <w:p w:rsidR="00306703" w:rsidRDefault="00306703" w:rsidP="00306703">
      <w:pPr>
        <w:spacing w:after="0" w:line="360" w:lineRule="exact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ab/>
        <w:t>Включение дворовой территории в муниципальную программу без решения заинтересованных лиц не допускается.</w:t>
      </w:r>
    </w:p>
    <w:p w:rsidR="00931F35" w:rsidRDefault="00306703" w:rsidP="00306703">
      <w:pPr>
        <w:spacing w:after="0" w:line="360" w:lineRule="exact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ab/>
        <w:t xml:space="preserve">По каждой дворовой территории, включенной в муниципальную программу, подготавливается и утверждается (с учетом обсуждения с представителями заинтересованных лиц) дизайн-проект в соответствии с Порядком разработки, обсуждения, согласования с заинтересованными </w:t>
      </w:r>
    </w:p>
    <w:p w:rsidR="00931F35" w:rsidRDefault="00931F35" w:rsidP="00306703">
      <w:pPr>
        <w:spacing w:after="0" w:line="360" w:lineRule="exact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306703" w:rsidRDefault="00306703" w:rsidP="00306703">
      <w:pPr>
        <w:spacing w:after="0" w:line="360" w:lineRule="exact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>лицами и утверждения дизайн – проекта благоустройства дворовой территории, включенной в муниципальную программу «Формирование комфортной городской среды на 2023-2024 годы» на территории сельского поселения Просвет согласно приложению №6 к настоящей Программе.</w:t>
      </w:r>
    </w:p>
    <w:p w:rsidR="00306703" w:rsidRDefault="00306703" w:rsidP="00306703">
      <w:pPr>
        <w:spacing w:after="0" w:line="360" w:lineRule="exact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ab/>
        <w:t>Адресный перечень дворовых территорий, планируемых к благоустройству в период действия программы приведен в приложении №2 к настоящей Программе.</w:t>
      </w:r>
    </w:p>
    <w:p w:rsidR="00E83CC1" w:rsidRDefault="00E83CC1" w:rsidP="00306703">
      <w:pPr>
        <w:spacing w:after="0" w:line="360" w:lineRule="exact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ab/>
        <w:t>Применительно к дополнительному перечню работ по благоустройству дворовых территорий предусмотрено обязательное финансовое и трудовое участие заинтересованных лиц.</w:t>
      </w:r>
    </w:p>
    <w:p w:rsidR="00E83CC1" w:rsidRDefault="00E83CC1" w:rsidP="00306703">
      <w:pPr>
        <w:spacing w:after="0" w:line="360" w:lineRule="exact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ab/>
        <w:t xml:space="preserve">Порядок аккумулирования и расходования средств заинтересованных лиц, направляемых на выполнение работ по благоустройству дворовых территорий и механизм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контроля</w:t>
      </w:r>
      <w:r w:rsidR="00F87C6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C70786">
        <w:rPr>
          <w:rFonts w:ascii="Times New Roman" w:eastAsia="Times New Roman" w:hAnsi="Times New Roman" w:cs="Times New Roman"/>
          <w:sz w:val="28"/>
          <w:szCs w:val="28"/>
        </w:rPr>
        <w:t>за</w:t>
      </w:r>
      <w:proofErr w:type="gramEnd"/>
      <w:r w:rsidR="00C70786">
        <w:rPr>
          <w:rFonts w:ascii="Times New Roman" w:eastAsia="Times New Roman" w:hAnsi="Times New Roman" w:cs="Times New Roman"/>
          <w:sz w:val="28"/>
          <w:szCs w:val="28"/>
        </w:rPr>
        <w:t xml:space="preserve"> их расходованием, а также порядок трудового</w:t>
      </w:r>
      <w:r w:rsidR="000055A7">
        <w:rPr>
          <w:rFonts w:ascii="Times New Roman" w:eastAsia="Times New Roman" w:hAnsi="Times New Roman" w:cs="Times New Roman"/>
          <w:sz w:val="28"/>
          <w:szCs w:val="28"/>
        </w:rPr>
        <w:t xml:space="preserve"> и финансового участия граждан в выполнении указанных работ приведен в Приложении №7 к настоящей Программе.</w:t>
      </w:r>
    </w:p>
    <w:p w:rsidR="00946818" w:rsidRDefault="00946818" w:rsidP="00306703">
      <w:pPr>
        <w:spacing w:after="0" w:line="360" w:lineRule="exact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306703" w:rsidRDefault="00946818" w:rsidP="00B01E13">
      <w:pPr>
        <w:spacing w:after="0" w:line="360" w:lineRule="exact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946818">
        <w:rPr>
          <w:rFonts w:ascii="Times New Roman" w:eastAsia="Times New Roman" w:hAnsi="Times New Roman" w:cs="Times New Roman"/>
          <w:b/>
          <w:sz w:val="28"/>
          <w:szCs w:val="28"/>
        </w:rPr>
        <w:t>4.2. Благоустройство общественных территорий</w:t>
      </w:r>
      <w:r w:rsidR="00B01E13">
        <w:rPr>
          <w:rFonts w:ascii="Times New Roman" w:eastAsia="Times New Roman" w:hAnsi="Times New Roman" w:cs="Times New Roman"/>
          <w:b/>
          <w:sz w:val="28"/>
          <w:szCs w:val="28"/>
        </w:rPr>
        <w:t xml:space="preserve"> (площадей, скверов, парков)</w:t>
      </w:r>
    </w:p>
    <w:p w:rsidR="00B01E13" w:rsidRPr="00B2184B" w:rsidRDefault="00B01E13" w:rsidP="00B01E13">
      <w:pPr>
        <w:spacing w:after="0" w:line="360" w:lineRule="exact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4624C5" w:rsidRPr="004624C5" w:rsidRDefault="004624C5" w:rsidP="00B2184B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624C5">
        <w:rPr>
          <w:rFonts w:ascii="Times New Roman" w:hAnsi="Times New Roman" w:cs="Times New Roman"/>
          <w:sz w:val="28"/>
          <w:szCs w:val="28"/>
          <w:lang w:val="ru-RU"/>
        </w:rPr>
        <w:t>Для поддержания наиболее посещаемых общественных территорий в технически исправном состоянии и приведения их в соответствие с современными требованиями комфортности предусматривается целенаправленная работа по благоустройству наиболее посещаемых общественных территорий.</w:t>
      </w:r>
    </w:p>
    <w:p w:rsidR="004624C5" w:rsidRPr="004624C5" w:rsidRDefault="004624C5" w:rsidP="00B2184B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624C5">
        <w:rPr>
          <w:rFonts w:ascii="Times New Roman" w:hAnsi="Times New Roman" w:cs="Times New Roman"/>
          <w:sz w:val="28"/>
          <w:szCs w:val="28"/>
          <w:lang w:val="ru-RU"/>
        </w:rPr>
        <w:t>В качестве проектов благоустройства общественных территорий могут поступать предложения для обсуждения и благоустройства следующих видов проектов и территорий:</w:t>
      </w:r>
    </w:p>
    <w:p w:rsidR="004624C5" w:rsidRPr="004624C5" w:rsidRDefault="004624C5" w:rsidP="00B2184B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624C5">
        <w:rPr>
          <w:rFonts w:ascii="Times New Roman" w:hAnsi="Times New Roman" w:cs="Times New Roman"/>
          <w:sz w:val="28"/>
          <w:szCs w:val="28"/>
          <w:lang w:val="ru-RU"/>
        </w:rPr>
        <w:t>- благоустройство парков/скверов;</w:t>
      </w:r>
    </w:p>
    <w:p w:rsidR="004624C5" w:rsidRPr="004624C5" w:rsidRDefault="004624C5" w:rsidP="00B2184B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624C5">
        <w:rPr>
          <w:rFonts w:ascii="Times New Roman" w:hAnsi="Times New Roman" w:cs="Times New Roman"/>
          <w:sz w:val="28"/>
          <w:szCs w:val="28"/>
          <w:lang w:val="ru-RU"/>
        </w:rPr>
        <w:t>- устройст</w:t>
      </w:r>
      <w:r>
        <w:rPr>
          <w:rFonts w:ascii="Times New Roman" w:hAnsi="Times New Roman" w:cs="Times New Roman"/>
          <w:sz w:val="28"/>
          <w:szCs w:val="28"/>
          <w:lang w:val="ru-RU"/>
        </w:rPr>
        <w:t>во освещения улицы/парка/сквера.</w:t>
      </w:r>
    </w:p>
    <w:p w:rsidR="004624C5" w:rsidRPr="004624C5" w:rsidRDefault="004624C5" w:rsidP="00B2184B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624C5">
        <w:rPr>
          <w:rFonts w:ascii="Times New Roman" w:hAnsi="Times New Roman" w:cs="Times New Roman"/>
          <w:sz w:val="28"/>
          <w:szCs w:val="28"/>
          <w:lang w:val="ru-RU"/>
        </w:rPr>
        <w:t>При этом следует учитывать ограниченность реализации мероприятий по времени и в этой связи рекомендуется предлагать указанные мероприятия в тех  случаях, когда они будут носить достаточно локальный характер:</w:t>
      </w:r>
    </w:p>
    <w:p w:rsidR="004624C5" w:rsidRPr="004624C5" w:rsidRDefault="004624C5" w:rsidP="00B2184B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624C5">
        <w:rPr>
          <w:rFonts w:ascii="Times New Roman" w:hAnsi="Times New Roman" w:cs="Times New Roman"/>
          <w:sz w:val="28"/>
          <w:szCs w:val="28"/>
          <w:lang w:val="ru-RU"/>
        </w:rPr>
        <w:t>- устройство или реконструкция детской площадки;</w:t>
      </w:r>
    </w:p>
    <w:p w:rsidR="004624C5" w:rsidRPr="004624C5" w:rsidRDefault="004624C5" w:rsidP="00B2184B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624C5">
        <w:rPr>
          <w:rFonts w:ascii="Times New Roman" w:hAnsi="Times New Roman" w:cs="Times New Roman"/>
          <w:sz w:val="28"/>
          <w:szCs w:val="28"/>
          <w:lang w:val="ru-RU"/>
        </w:rPr>
        <w:t>- благоустройство территории возле общественного здания;</w:t>
      </w:r>
    </w:p>
    <w:p w:rsidR="004624C5" w:rsidRPr="004624C5" w:rsidRDefault="004624C5" w:rsidP="00B2184B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624C5">
        <w:rPr>
          <w:rFonts w:ascii="Times New Roman" w:hAnsi="Times New Roman" w:cs="Times New Roman"/>
          <w:sz w:val="28"/>
          <w:szCs w:val="28"/>
          <w:lang w:val="ru-RU"/>
        </w:rPr>
        <w:t>- благоустройство территории вокруг памятника;</w:t>
      </w:r>
    </w:p>
    <w:p w:rsidR="004624C5" w:rsidRPr="004624C5" w:rsidRDefault="004624C5" w:rsidP="00B2184B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624C5">
        <w:rPr>
          <w:rFonts w:ascii="Times New Roman" w:hAnsi="Times New Roman" w:cs="Times New Roman"/>
          <w:sz w:val="28"/>
          <w:szCs w:val="28"/>
          <w:lang w:val="ru-RU"/>
        </w:rPr>
        <w:t>- иные объекты, являющиеся местом массового пребывания людей.</w:t>
      </w:r>
    </w:p>
    <w:p w:rsidR="004624C5" w:rsidRPr="004624C5" w:rsidRDefault="004624C5" w:rsidP="00B2184B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624C5">
        <w:rPr>
          <w:rFonts w:ascii="Times New Roman" w:hAnsi="Times New Roman" w:cs="Times New Roman"/>
          <w:sz w:val="28"/>
          <w:szCs w:val="28"/>
          <w:lang w:val="ru-RU"/>
        </w:rPr>
        <w:t>Общественные территории, п</w:t>
      </w:r>
      <w:r>
        <w:rPr>
          <w:rFonts w:ascii="Times New Roman" w:hAnsi="Times New Roman" w:cs="Times New Roman"/>
          <w:sz w:val="28"/>
          <w:szCs w:val="28"/>
          <w:lang w:val="ru-RU"/>
        </w:rPr>
        <w:t>одлежащие благоустройству в 2023</w:t>
      </w:r>
      <w:r w:rsidRPr="004624C5">
        <w:rPr>
          <w:rFonts w:ascii="Times New Roman" w:hAnsi="Times New Roman" w:cs="Times New Roman"/>
          <w:sz w:val="28"/>
          <w:szCs w:val="28"/>
          <w:lang w:val="ru-RU"/>
        </w:rPr>
        <w:t xml:space="preserve"> –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2024</w:t>
      </w:r>
      <w:r w:rsidRPr="004624C5">
        <w:rPr>
          <w:rFonts w:ascii="Times New Roman" w:hAnsi="Times New Roman" w:cs="Times New Roman"/>
          <w:sz w:val="28"/>
          <w:szCs w:val="28"/>
          <w:lang w:val="ru-RU"/>
        </w:rPr>
        <w:t xml:space="preserve"> годы в рамках данной программы, с перечнем видов работ, планируемых к выполнению, отбираются с учетом результатов общественного обсуждения.</w:t>
      </w:r>
    </w:p>
    <w:p w:rsidR="004624C5" w:rsidRPr="004624C5" w:rsidRDefault="004624C5" w:rsidP="00B2184B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proofErr w:type="gramStart"/>
      <w:r w:rsidRPr="004624C5">
        <w:rPr>
          <w:rFonts w:ascii="Times New Roman" w:hAnsi="Times New Roman" w:cs="Times New Roman"/>
          <w:sz w:val="28"/>
          <w:szCs w:val="28"/>
          <w:lang w:val="ru-RU"/>
        </w:rPr>
        <w:t>Перечень общественных территорий формируется в соответствии с Положением о порядке представления, рассмотрения и оценки предложений граждан, организаций о включении общественной территории в муниципальную программу «Формирование ко</w:t>
      </w:r>
      <w:r>
        <w:rPr>
          <w:rFonts w:ascii="Times New Roman" w:hAnsi="Times New Roman" w:cs="Times New Roman"/>
          <w:sz w:val="28"/>
          <w:szCs w:val="28"/>
          <w:lang w:val="ru-RU"/>
        </w:rPr>
        <w:t>мфортной городской среды на 2023-2024</w:t>
      </w:r>
      <w:r w:rsidR="00453BA7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4624C5">
        <w:rPr>
          <w:rFonts w:ascii="Times New Roman" w:hAnsi="Times New Roman" w:cs="Times New Roman"/>
          <w:sz w:val="28"/>
          <w:szCs w:val="28"/>
          <w:lang w:val="ru-RU"/>
        </w:rPr>
        <w:t xml:space="preserve">годы» на территории </w:t>
      </w:r>
      <w:r>
        <w:rPr>
          <w:rFonts w:ascii="Times New Roman" w:hAnsi="Times New Roman" w:cs="Times New Roman"/>
          <w:sz w:val="28"/>
          <w:szCs w:val="28"/>
          <w:lang w:val="ru-RU"/>
        </w:rPr>
        <w:t>сельского поселения Просвет муниципального района</w:t>
      </w:r>
      <w:r w:rsidRPr="004624C5">
        <w:rPr>
          <w:rFonts w:ascii="Times New Roman" w:hAnsi="Times New Roman" w:cs="Times New Roman"/>
          <w:sz w:val="28"/>
          <w:szCs w:val="28"/>
          <w:lang w:val="ru-RU"/>
        </w:rPr>
        <w:t xml:space="preserve"> Волжский Самарской области, утвержденным постановлением Администрации 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сельского поселения Просвет </w:t>
      </w:r>
      <w:r w:rsidRPr="004624C5">
        <w:rPr>
          <w:rFonts w:ascii="Times New Roman" w:hAnsi="Times New Roman" w:cs="Times New Roman"/>
          <w:sz w:val="28"/>
          <w:szCs w:val="28"/>
          <w:lang w:val="ru-RU"/>
        </w:rPr>
        <w:t>муниципального района Волжский Самарской области.</w:t>
      </w:r>
      <w:proofErr w:type="gramEnd"/>
    </w:p>
    <w:p w:rsidR="004624C5" w:rsidRPr="004624C5" w:rsidRDefault="004624C5" w:rsidP="00B2184B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624C5">
        <w:rPr>
          <w:rFonts w:ascii="Times New Roman" w:hAnsi="Times New Roman" w:cs="Times New Roman"/>
          <w:sz w:val="28"/>
          <w:szCs w:val="28"/>
          <w:lang w:val="ru-RU"/>
        </w:rPr>
        <w:t>Адресный перечень общественных территорий, — планируемых благоустройству в период реализации программы приведен в приложении №2 к настоящей Программе.</w:t>
      </w:r>
    </w:p>
    <w:p w:rsidR="004624C5" w:rsidRPr="004624C5" w:rsidRDefault="004624C5" w:rsidP="00B2184B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624C5">
        <w:rPr>
          <w:rFonts w:ascii="Times New Roman" w:hAnsi="Times New Roman" w:cs="Times New Roman"/>
          <w:sz w:val="28"/>
          <w:szCs w:val="28"/>
          <w:lang w:val="ru-RU"/>
        </w:rPr>
        <w:lastRenderedPageBreak/>
        <w:t>Проведение мероприятий по благоустройству дворовых территорий многоквартирных домов, расположенных на т</w:t>
      </w:r>
      <w:r w:rsidR="003A4BF8">
        <w:rPr>
          <w:rFonts w:ascii="Times New Roman" w:hAnsi="Times New Roman" w:cs="Times New Roman"/>
          <w:sz w:val="28"/>
          <w:szCs w:val="28"/>
          <w:lang w:val="ru-RU"/>
        </w:rPr>
        <w:t xml:space="preserve">ерритории сельского поселения Просвет муниципального района </w:t>
      </w:r>
      <w:r w:rsidRPr="004624C5">
        <w:rPr>
          <w:rFonts w:ascii="Times New Roman" w:hAnsi="Times New Roman" w:cs="Times New Roman"/>
          <w:sz w:val="28"/>
          <w:szCs w:val="28"/>
          <w:lang w:val="ru-RU"/>
        </w:rPr>
        <w:t>Волжский Самарской области, а также территорий общего пользования осуществляется с учетом необходимости обеспечения физической, пространственной и информационной доступности зданий, сооружений, дворовых и общественных территорий для инвалидов и других маломобильных групп населения.</w:t>
      </w:r>
    </w:p>
    <w:p w:rsidR="004624C5" w:rsidRPr="004624C5" w:rsidRDefault="004624C5" w:rsidP="00B2184B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624C5">
        <w:rPr>
          <w:rFonts w:ascii="Times New Roman" w:hAnsi="Times New Roman" w:cs="Times New Roman"/>
          <w:sz w:val="28"/>
          <w:szCs w:val="28"/>
          <w:lang w:val="ru-RU"/>
        </w:rPr>
        <w:t>Перечень основных мероприятий Программы последующего финансового года определяется исходя из результатов реализации мероприятий Программы предыдущего финансового года путем внесения в нее соответствующих изменений.</w:t>
      </w:r>
    </w:p>
    <w:p w:rsidR="00B01E13" w:rsidRDefault="00B01E13" w:rsidP="00B01E13">
      <w:pPr>
        <w:spacing w:line="240" w:lineRule="auto"/>
        <w:jc w:val="center"/>
        <w:rPr>
          <w:rFonts w:ascii="Times New Roman" w:eastAsia="Arial" w:hAnsi="Times New Roman" w:cs="Times New Roman"/>
          <w:b/>
          <w:sz w:val="28"/>
          <w:szCs w:val="28"/>
          <w:lang w:eastAsia="ru-RU"/>
        </w:rPr>
      </w:pPr>
    </w:p>
    <w:p w:rsidR="004624C5" w:rsidRPr="004624C5" w:rsidRDefault="004624C5" w:rsidP="00B01E13">
      <w:pPr>
        <w:spacing w:line="240" w:lineRule="auto"/>
        <w:jc w:val="center"/>
        <w:rPr>
          <w:rFonts w:ascii="Times New Roman" w:eastAsia="Arial" w:hAnsi="Times New Roman" w:cs="Times New Roman"/>
          <w:b/>
          <w:sz w:val="28"/>
          <w:szCs w:val="28"/>
          <w:lang w:eastAsia="ru-RU"/>
        </w:rPr>
      </w:pPr>
      <w:r w:rsidRPr="004624C5">
        <w:rPr>
          <w:rFonts w:ascii="Times New Roman" w:eastAsia="Arial" w:hAnsi="Times New Roman" w:cs="Times New Roman"/>
          <w:b/>
          <w:sz w:val="28"/>
          <w:szCs w:val="28"/>
          <w:lang w:eastAsia="ru-RU"/>
        </w:rPr>
        <w:t>5. Источники финансирования Программы</w:t>
      </w:r>
    </w:p>
    <w:p w:rsidR="004624C5" w:rsidRPr="004624C5" w:rsidRDefault="004624C5" w:rsidP="00B2184B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624C5">
        <w:rPr>
          <w:rFonts w:ascii="Times New Roman" w:hAnsi="Times New Roman" w:cs="Times New Roman"/>
          <w:sz w:val="28"/>
          <w:szCs w:val="28"/>
          <w:lang w:val="ru-RU"/>
        </w:rPr>
        <w:t xml:space="preserve">Общий объем финансирования Программы составляет </w:t>
      </w:r>
      <w:r w:rsidR="00B63C06">
        <w:rPr>
          <w:rFonts w:ascii="Times New Roman" w:hAnsi="Times New Roman" w:cs="Times New Roman"/>
          <w:sz w:val="28"/>
          <w:szCs w:val="28"/>
          <w:lang w:val="ru-RU"/>
        </w:rPr>
        <w:t>20</w:t>
      </w:r>
      <w:r w:rsidRPr="004624C5">
        <w:rPr>
          <w:rFonts w:ascii="Times New Roman" w:hAnsi="Times New Roman" w:cs="Times New Roman"/>
          <w:sz w:val="28"/>
          <w:szCs w:val="28"/>
          <w:lang w:val="ru-RU"/>
        </w:rPr>
        <w:t xml:space="preserve"> тыс. рублей, в том числе по годам:</w:t>
      </w:r>
    </w:p>
    <w:p w:rsidR="004624C5" w:rsidRPr="00B63C06" w:rsidRDefault="004624C5" w:rsidP="00B2184B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B63C06">
        <w:rPr>
          <w:rFonts w:ascii="Times New Roman" w:hAnsi="Times New Roman" w:cs="Times New Roman"/>
          <w:sz w:val="28"/>
          <w:szCs w:val="28"/>
          <w:lang w:val="ru-RU"/>
        </w:rPr>
        <w:t>202</w:t>
      </w:r>
      <w:r w:rsidR="003A4BF8" w:rsidRPr="00B63C06">
        <w:rPr>
          <w:rFonts w:ascii="Times New Roman" w:hAnsi="Times New Roman" w:cs="Times New Roman"/>
          <w:sz w:val="28"/>
          <w:szCs w:val="28"/>
          <w:lang w:val="ru-RU"/>
        </w:rPr>
        <w:t>3</w:t>
      </w:r>
      <w:r w:rsidRPr="00B63C06">
        <w:rPr>
          <w:rFonts w:ascii="Times New Roman" w:hAnsi="Times New Roman" w:cs="Times New Roman"/>
          <w:sz w:val="28"/>
          <w:szCs w:val="28"/>
          <w:lang w:val="ru-RU"/>
        </w:rPr>
        <w:t xml:space="preserve"> год - </w:t>
      </w:r>
      <w:r w:rsidR="00B63C06">
        <w:rPr>
          <w:rFonts w:ascii="Times New Roman" w:hAnsi="Times New Roman" w:cs="Times New Roman"/>
          <w:sz w:val="28"/>
          <w:szCs w:val="28"/>
          <w:lang w:val="ru-RU"/>
        </w:rPr>
        <w:t>10</w:t>
      </w:r>
      <w:r w:rsidRPr="00B63C06">
        <w:rPr>
          <w:rFonts w:ascii="Times New Roman" w:hAnsi="Times New Roman" w:cs="Times New Roman"/>
          <w:sz w:val="28"/>
          <w:szCs w:val="28"/>
          <w:lang w:val="ru-RU"/>
        </w:rPr>
        <w:t xml:space="preserve"> тыс</w:t>
      </w:r>
      <w:proofErr w:type="gramStart"/>
      <w:r w:rsidRPr="00B63C06">
        <w:rPr>
          <w:rFonts w:ascii="Times New Roman" w:hAnsi="Times New Roman" w:cs="Times New Roman"/>
          <w:sz w:val="28"/>
          <w:szCs w:val="28"/>
          <w:lang w:val="ru-RU"/>
        </w:rPr>
        <w:t>.р</w:t>
      </w:r>
      <w:proofErr w:type="gramEnd"/>
      <w:r w:rsidRPr="00B63C06">
        <w:rPr>
          <w:rFonts w:ascii="Times New Roman" w:hAnsi="Times New Roman" w:cs="Times New Roman"/>
          <w:sz w:val="28"/>
          <w:szCs w:val="28"/>
          <w:lang w:val="ru-RU"/>
        </w:rPr>
        <w:t>ублей;</w:t>
      </w:r>
    </w:p>
    <w:p w:rsidR="004624C5" w:rsidRPr="004624C5" w:rsidRDefault="003A4BF8" w:rsidP="00B2184B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B63C06">
        <w:rPr>
          <w:rFonts w:ascii="Times New Roman" w:hAnsi="Times New Roman" w:cs="Times New Roman"/>
          <w:sz w:val="28"/>
          <w:szCs w:val="28"/>
          <w:lang w:val="ru-RU"/>
        </w:rPr>
        <w:t>2024</w:t>
      </w:r>
      <w:r w:rsidR="004624C5" w:rsidRPr="00B63C06">
        <w:rPr>
          <w:rFonts w:ascii="Times New Roman" w:hAnsi="Times New Roman" w:cs="Times New Roman"/>
          <w:sz w:val="28"/>
          <w:szCs w:val="28"/>
          <w:lang w:val="ru-RU"/>
        </w:rPr>
        <w:t xml:space="preserve"> год - </w:t>
      </w:r>
      <w:r w:rsidR="00B63C06">
        <w:rPr>
          <w:rFonts w:ascii="Times New Roman" w:hAnsi="Times New Roman" w:cs="Times New Roman"/>
          <w:sz w:val="28"/>
          <w:szCs w:val="28"/>
          <w:lang w:val="ru-RU"/>
        </w:rPr>
        <w:t>10</w:t>
      </w:r>
      <w:r w:rsidR="004624C5" w:rsidRPr="00B63C06">
        <w:rPr>
          <w:rFonts w:ascii="Times New Roman" w:hAnsi="Times New Roman" w:cs="Times New Roman"/>
          <w:sz w:val="28"/>
          <w:szCs w:val="28"/>
          <w:lang w:val="ru-RU"/>
        </w:rPr>
        <w:t xml:space="preserve"> тыс</w:t>
      </w:r>
      <w:proofErr w:type="gramStart"/>
      <w:r w:rsidR="004624C5" w:rsidRPr="00B63C06">
        <w:rPr>
          <w:rFonts w:ascii="Times New Roman" w:hAnsi="Times New Roman" w:cs="Times New Roman"/>
          <w:sz w:val="28"/>
          <w:szCs w:val="28"/>
          <w:lang w:val="ru-RU"/>
        </w:rPr>
        <w:t>.р</w:t>
      </w:r>
      <w:proofErr w:type="gramEnd"/>
      <w:r w:rsidR="004624C5" w:rsidRPr="00B63C06">
        <w:rPr>
          <w:rFonts w:ascii="Times New Roman" w:hAnsi="Times New Roman" w:cs="Times New Roman"/>
          <w:sz w:val="28"/>
          <w:szCs w:val="28"/>
          <w:lang w:val="ru-RU"/>
        </w:rPr>
        <w:t>ублей.</w:t>
      </w:r>
    </w:p>
    <w:p w:rsidR="004624C5" w:rsidRDefault="004624C5" w:rsidP="00B2184B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B63C06">
        <w:rPr>
          <w:rFonts w:ascii="Times New Roman" w:hAnsi="Times New Roman" w:cs="Times New Roman"/>
          <w:sz w:val="28"/>
          <w:szCs w:val="28"/>
          <w:lang w:val="ru-RU"/>
        </w:rPr>
        <w:t>Объем финансирования программных мероприятий из областного и федерального бюджетов будет определен, после подписания соглашения с министерством энергетики и жилищно-коммунального хозяйства Самарской области.</w:t>
      </w:r>
    </w:p>
    <w:p w:rsidR="00E91ECA" w:rsidRPr="004624C5" w:rsidRDefault="00E91ECA" w:rsidP="00B2184B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4624C5" w:rsidRPr="004624C5" w:rsidRDefault="004624C5" w:rsidP="00B2184B">
      <w:pPr>
        <w:spacing w:line="240" w:lineRule="auto"/>
        <w:jc w:val="center"/>
        <w:rPr>
          <w:rFonts w:ascii="Times New Roman" w:eastAsia="Arial" w:hAnsi="Times New Roman" w:cs="Times New Roman"/>
          <w:b/>
          <w:sz w:val="28"/>
          <w:szCs w:val="28"/>
          <w:lang w:eastAsia="ru-RU"/>
        </w:rPr>
      </w:pPr>
      <w:r w:rsidRPr="004624C5">
        <w:rPr>
          <w:rFonts w:ascii="Times New Roman" w:hAnsi="Times New Roman" w:cs="Times New Roman"/>
          <w:b/>
          <w:sz w:val="28"/>
          <w:szCs w:val="28"/>
        </w:rPr>
        <w:t>6</w:t>
      </w:r>
      <w:r w:rsidRPr="004624C5">
        <w:rPr>
          <w:rFonts w:ascii="Times New Roman" w:eastAsia="Arial" w:hAnsi="Times New Roman" w:cs="Times New Roman"/>
          <w:b/>
          <w:sz w:val="28"/>
          <w:szCs w:val="28"/>
          <w:lang w:eastAsia="ru-RU"/>
        </w:rPr>
        <w:t>. Описание мер правового и государственного регулирования в соответствии</w:t>
      </w:r>
    </w:p>
    <w:p w:rsidR="00E91ECA" w:rsidRDefault="004624C5" w:rsidP="00B2184B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624C5">
        <w:rPr>
          <w:rFonts w:ascii="Times New Roman" w:hAnsi="Times New Roman" w:cs="Times New Roman"/>
          <w:sz w:val="28"/>
          <w:szCs w:val="28"/>
          <w:lang w:val="ru-RU"/>
        </w:rPr>
        <w:t>Основной правовой базой регулирования вопроса по улучшению благоустройства территори</w:t>
      </w:r>
      <w:r w:rsidR="00B01E13">
        <w:rPr>
          <w:rFonts w:ascii="Times New Roman" w:hAnsi="Times New Roman" w:cs="Times New Roman"/>
          <w:sz w:val="28"/>
          <w:szCs w:val="28"/>
          <w:lang w:val="ru-RU"/>
        </w:rPr>
        <w:t xml:space="preserve">и сельского поселения Просвет </w:t>
      </w:r>
      <w:r w:rsidRPr="004624C5">
        <w:rPr>
          <w:rFonts w:ascii="Times New Roman" w:hAnsi="Times New Roman" w:cs="Times New Roman"/>
          <w:sz w:val="28"/>
          <w:szCs w:val="28"/>
          <w:lang w:val="ru-RU"/>
        </w:rPr>
        <w:t>муниципального района Волжский являются: Бюджетный кодекс Российской Федерации от 31 июля 1998 №145-ФЗ</w:t>
      </w:r>
      <w:r w:rsidR="00453BA7">
        <w:rPr>
          <w:rFonts w:ascii="Times New Roman" w:hAnsi="Times New Roman" w:cs="Times New Roman"/>
          <w:sz w:val="28"/>
          <w:szCs w:val="28"/>
          <w:lang w:val="ru-RU"/>
        </w:rPr>
        <w:t>,</w:t>
      </w:r>
      <w:r w:rsidRPr="004624C5">
        <w:rPr>
          <w:rFonts w:ascii="Times New Roman" w:hAnsi="Times New Roman" w:cs="Times New Roman"/>
          <w:sz w:val="28"/>
          <w:szCs w:val="28"/>
          <w:lang w:val="ru-RU"/>
        </w:rPr>
        <w:t xml:space="preserve"> Федеральный закон от 06 октября 2003</w:t>
      </w:r>
      <w:r w:rsidR="00453BA7">
        <w:rPr>
          <w:rFonts w:ascii="Times New Roman" w:hAnsi="Times New Roman" w:cs="Times New Roman"/>
          <w:sz w:val="28"/>
          <w:szCs w:val="28"/>
          <w:lang w:val="ru-RU"/>
        </w:rPr>
        <w:t xml:space="preserve"> года</w:t>
      </w:r>
      <w:r w:rsidRPr="004624C5">
        <w:rPr>
          <w:rFonts w:ascii="Times New Roman" w:hAnsi="Times New Roman" w:cs="Times New Roman"/>
          <w:sz w:val="28"/>
          <w:szCs w:val="28"/>
          <w:lang w:val="ru-RU"/>
        </w:rPr>
        <w:t xml:space="preserve"> №131-ФЗ «Об общих принципах организации местного самоуправления в Российской Федерации»</w:t>
      </w:r>
      <w:r w:rsidR="00453BA7">
        <w:rPr>
          <w:rFonts w:ascii="Times New Roman" w:hAnsi="Times New Roman" w:cs="Times New Roman"/>
          <w:sz w:val="28"/>
          <w:szCs w:val="28"/>
          <w:lang w:val="ru-RU"/>
        </w:rPr>
        <w:t>,</w:t>
      </w:r>
      <w:r w:rsidRPr="004624C5">
        <w:rPr>
          <w:rFonts w:ascii="Times New Roman" w:hAnsi="Times New Roman" w:cs="Times New Roman"/>
          <w:sz w:val="28"/>
          <w:szCs w:val="28"/>
          <w:lang w:val="ru-RU"/>
        </w:rPr>
        <w:t xml:space="preserve"> Устав </w:t>
      </w:r>
      <w:r w:rsidR="003A4BF8">
        <w:rPr>
          <w:rFonts w:ascii="Times New Roman" w:hAnsi="Times New Roman" w:cs="Times New Roman"/>
          <w:sz w:val="28"/>
          <w:szCs w:val="28"/>
          <w:lang w:val="ru-RU"/>
        </w:rPr>
        <w:t xml:space="preserve">сельского поселения Просвет </w:t>
      </w:r>
      <w:r w:rsidRPr="004624C5">
        <w:rPr>
          <w:rFonts w:ascii="Times New Roman" w:hAnsi="Times New Roman" w:cs="Times New Roman"/>
          <w:sz w:val="28"/>
          <w:szCs w:val="28"/>
          <w:lang w:val="ru-RU"/>
        </w:rPr>
        <w:t>муниципального ра</w:t>
      </w:r>
      <w:r w:rsidR="00453BA7">
        <w:rPr>
          <w:rFonts w:ascii="Times New Roman" w:hAnsi="Times New Roman" w:cs="Times New Roman"/>
          <w:sz w:val="28"/>
          <w:szCs w:val="28"/>
          <w:lang w:val="ru-RU"/>
        </w:rPr>
        <w:t>йона Волжский Самарской области</w:t>
      </w:r>
      <w:r w:rsidR="00034E5D">
        <w:rPr>
          <w:rFonts w:ascii="Times New Roman" w:hAnsi="Times New Roman" w:cs="Times New Roman"/>
          <w:sz w:val="28"/>
          <w:szCs w:val="28"/>
          <w:lang w:val="ru-RU"/>
        </w:rPr>
        <w:t>.</w:t>
      </w:r>
    </w:p>
    <w:p w:rsidR="00034E5D" w:rsidRPr="004624C5" w:rsidRDefault="00034E5D" w:rsidP="00B2184B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4624C5" w:rsidRPr="004624C5" w:rsidRDefault="004624C5" w:rsidP="00B2184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624C5">
        <w:rPr>
          <w:rFonts w:ascii="Times New Roman" w:hAnsi="Times New Roman" w:cs="Times New Roman"/>
          <w:b/>
          <w:sz w:val="28"/>
          <w:szCs w:val="28"/>
        </w:rPr>
        <w:t>7. Оценка социально-экономической эффективности от реализации</w:t>
      </w:r>
    </w:p>
    <w:p w:rsidR="004624C5" w:rsidRPr="004624C5" w:rsidRDefault="004624C5" w:rsidP="00B2184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624C5">
        <w:rPr>
          <w:rFonts w:ascii="Times New Roman" w:hAnsi="Times New Roman" w:cs="Times New Roman"/>
          <w:b/>
          <w:sz w:val="28"/>
          <w:szCs w:val="28"/>
        </w:rPr>
        <w:t>мероприятий Программы</w:t>
      </w:r>
    </w:p>
    <w:p w:rsidR="004624C5" w:rsidRPr="004624C5" w:rsidRDefault="004624C5" w:rsidP="00B2184B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624C5">
        <w:rPr>
          <w:rFonts w:ascii="Times New Roman" w:hAnsi="Times New Roman" w:cs="Times New Roman"/>
          <w:sz w:val="28"/>
          <w:szCs w:val="28"/>
          <w:lang w:val="ru-RU"/>
        </w:rPr>
        <w:t>Исполнение мероприятий программы позволит повысить комфортность условий проживания граждан на территории муниципального образования, обеспечит экологическое благополучие, улучшит санитарное и эстетическое состояние территорий муниципального образования, создаст условия для системного повышения качества и комфорта городской среды, с учетом необходимости обеспечения физической, пространственной и информационной доступности зданий, сооружений, внутриквартальных территорий, в том числе для маломобильных групп населения. Получение максимального эффекта от вложенных финансовых средств.</w:t>
      </w:r>
    </w:p>
    <w:p w:rsidR="004624C5" w:rsidRPr="004624C5" w:rsidRDefault="004624C5" w:rsidP="00B2184B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624C5">
        <w:rPr>
          <w:rFonts w:ascii="Times New Roman" w:hAnsi="Times New Roman" w:cs="Times New Roman"/>
          <w:sz w:val="28"/>
          <w:szCs w:val="28"/>
          <w:lang w:val="ru-RU"/>
        </w:rPr>
        <w:t>Ответственный исполнитель муниципальной программы обеспечивает ее реализацию посредством применения оптимальных методов управления процессом реализации муниципальной программы, исходя из ее содержания.</w:t>
      </w:r>
    </w:p>
    <w:p w:rsidR="004624C5" w:rsidRPr="004624C5" w:rsidRDefault="004624C5" w:rsidP="00B2184B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624C5">
        <w:rPr>
          <w:rFonts w:ascii="Times New Roman" w:hAnsi="Times New Roman" w:cs="Times New Roman"/>
          <w:sz w:val="28"/>
          <w:szCs w:val="28"/>
          <w:lang w:val="ru-RU"/>
        </w:rPr>
        <w:t>Организацию управления процессом реализации муниципальной программы осуществляет ответственный исполнитель муниципальной программы, в том числе:</w:t>
      </w:r>
    </w:p>
    <w:p w:rsidR="004624C5" w:rsidRPr="004624C5" w:rsidRDefault="004624C5" w:rsidP="00B2184B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624C5">
        <w:rPr>
          <w:rFonts w:ascii="Times New Roman" w:hAnsi="Times New Roman" w:cs="Times New Roman"/>
          <w:sz w:val="28"/>
          <w:szCs w:val="28"/>
          <w:lang w:val="ru-RU"/>
        </w:rPr>
        <w:lastRenderedPageBreak/>
        <w:t>организовывает реализацию программных мероприятий;</w:t>
      </w:r>
    </w:p>
    <w:p w:rsidR="004624C5" w:rsidRPr="004624C5" w:rsidRDefault="004624C5" w:rsidP="00B2184B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624C5">
        <w:rPr>
          <w:rFonts w:ascii="Times New Roman" w:hAnsi="Times New Roman" w:cs="Times New Roman"/>
          <w:sz w:val="28"/>
          <w:szCs w:val="28"/>
          <w:lang w:val="ru-RU"/>
        </w:rPr>
        <w:t>осуществляет сбор информации о ходе выполнения программных</w:t>
      </w:r>
    </w:p>
    <w:p w:rsidR="004624C5" w:rsidRPr="004624C5" w:rsidRDefault="004624C5" w:rsidP="00B2184B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624C5">
        <w:rPr>
          <w:rFonts w:ascii="Times New Roman" w:hAnsi="Times New Roman" w:cs="Times New Roman"/>
          <w:sz w:val="28"/>
          <w:szCs w:val="28"/>
          <w:lang w:val="ru-RU"/>
        </w:rPr>
        <w:t>мероприятий;</w:t>
      </w:r>
    </w:p>
    <w:p w:rsidR="004624C5" w:rsidRPr="004624C5" w:rsidRDefault="004624C5" w:rsidP="00B2184B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624C5">
        <w:rPr>
          <w:rFonts w:ascii="Times New Roman" w:hAnsi="Times New Roman" w:cs="Times New Roman"/>
          <w:sz w:val="28"/>
          <w:szCs w:val="28"/>
          <w:lang w:val="ru-RU"/>
        </w:rPr>
        <w:t>корректирует программные мероприятия и сроки их реализации в ходе</w:t>
      </w:r>
    </w:p>
    <w:p w:rsidR="004624C5" w:rsidRPr="004624C5" w:rsidRDefault="004624C5" w:rsidP="00B2184B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624C5">
        <w:rPr>
          <w:rFonts w:ascii="Times New Roman" w:hAnsi="Times New Roman" w:cs="Times New Roman"/>
          <w:sz w:val="28"/>
          <w:szCs w:val="28"/>
          <w:lang w:val="ru-RU"/>
        </w:rPr>
        <w:t>реализации муниципальной программы.</w:t>
      </w:r>
    </w:p>
    <w:p w:rsidR="004624C5" w:rsidRPr="004624C5" w:rsidRDefault="004624C5" w:rsidP="00B2184B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624C5">
        <w:rPr>
          <w:rFonts w:ascii="Times New Roman" w:hAnsi="Times New Roman" w:cs="Times New Roman"/>
          <w:sz w:val="28"/>
          <w:szCs w:val="28"/>
          <w:lang w:val="ru-RU"/>
        </w:rPr>
        <w:t>При необходимости для реализации отдельных мероприятий муниципальной программы могут создаваться рабочие группы из числа ответственных исполнителей мероприятий муниципальной программы.</w:t>
      </w:r>
    </w:p>
    <w:p w:rsidR="004624C5" w:rsidRPr="004624C5" w:rsidRDefault="004624C5" w:rsidP="00B2184B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624C5">
        <w:rPr>
          <w:rFonts w:ascii="Times New Roman" w:hAnsi="Times New Roman" w:cs="Times New Roman"/>
          <w:sz w:val="28"/>
          <w:szCs w:val="28"/>
          <w:lang w:val="ru-RU"/>
        </w:rPr>
        <w:t>Оценка эффективности реализации Программы предоставлена в Приложении №9.</w:t>
      </w:r>
    </w:p>
    <w:p w:rsidR="00B01E13" w:rsidRDefault="00B01E13" w:rsidP="00B2184B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4624C5" w:rsidRPr="004624C5" w:rsidRDefault="004624C5" w:rsidP="00B01E1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624C5">
        <w:rPr>
          <w:rFonts w:ascii="Times New Roman" w:hAnsi="Times New Roman" w:cs="Times New Roman"/>
          <w:b/>
          <w:sz w:val="28"/>
          <w:szCs w:val="28"/>
        </w:rPr>
        <w:t>8. Методика оценки эффективности реализации муниципальной программы</w:t>
      </w:r>
    </w:p>
    <w:p w:rsidR="00946818" w:rsidRDefault="004624C5" w:rsidP="005B2EE0">
      <w:pPr>
        <w:suppressAutoHyphens/>
        <w:spacing w:line="240" w:lineRule="auto"/>
        <w:ind w:firstLine="720"/>
        <w:jc w:val="both"/>
        <w:rPr>
          <w:rFonts w:ascii="Times New Roman" w:eastAsia="Arial Unicode MS" w:hAnsi="Times New Roman" w:cs="Times New Roman"/>
          <w:color w:val="000000"/>
          <w:sz w:val="28"/>
          <w:szCs w:val="28"/>
        </w:rPr>
      </w:pPr>
      <w:r w:rsidRPr="004624C5">
        <w:rPr>
          <w:rFonts w:ascii="Times New Roman" w:hAnsi="Times New Roman" w:cs="Times New Roman"/>
          <w:sz w:val="28"/>
          <w:szCs w:val="28"/>
        </w:rPr>
        <w:t>Методика оценки эффективности реализации муниципальной программы приведена в Приложении</w:t>
      </w:r>
      <w:r w:rsidR="005B2EE0">
        <w:rPr>
          <w:rFonts w:ascii="Times New Roman" w:hAnsi="Times New Roman" w:cs="Times New Roman"/>
          <w:sz w:val="28"/>
          <w:szCs w:val="28"/>
        </w:rPr>
        <w:t xml:space="preserve"> №8 к муниципальной Программе.</w:t>
      </w:r>
    </w:p>
    <w:p w:rsidR="00E91ECA" w:rsidRDefault="000A66A2" w:rsidP="00354E3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5B2EE0" w:rsidRDefault="005B2EE0" w:rsidP="001F7D9B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5B2EE0" w:rsidRDefault="005B2EE0" w:rsidP="001F7D9B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5B2EE0" w:rsidRDefault="005B2EE0" w:rsidP="001F7D9B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5B2EE0" w:rsidRDefault="005B2EE0" w:rsidP="001F7D9B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5B2EE0" w:rsidRDefault="005B2EE0" w:rsidP="001F7D9B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5B2EE0" w:rsidRDefault="005B2EE0" w:rsidP="001F7D9B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5B2EE0" w:rsidRDefault="005B2EE0" w:rsidP="001F7D9B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5B2EE0" w:rsidRDefault="005B2EE0" w:rsidP="001F7D9B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5B2EE0" w:rsidRDefault="005B2EE0" w:rsidP="001F7D9B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5B2EE0" w:rsidRDefault="005B2EE0" w:rsidP="001F7D9B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5B2EE0" w:rsidRDefault="005B2EE0" w:rsidP="001F7D9B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E9384E" w:rsidRDefault="00E9384E" w:rsidP="001F7D9B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E9384E" w:rsidRDefault="00E9384E" w:rsidP="001F7D9B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E9384E" w:rsidRDefault="00E9384E" w:rsidP="001F7D9B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E9384E" w:rsidRDefault="00E9384E" w:rsidP="001F7D9B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E9384E" w:rsidRDefault="00E9384E" w:rsidP="001F7D9B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E9384E" w:rsidRDefault="00E9384E" w:rsidP="001F7D9B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5B2EE0" w:rsidRDefault="005B2EE0" w:rsidP="001F7D9B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5B2EE0" w:rsidRPr="001F7D9B" w:rsidRDefault="005B2EE0" w:rsidP="003A49FC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Приложение №1</w:t>
      </w:r>
    </w:p>
    <w:p w:rsidR="003A49FC" w:rsidRDefault="005B2EE0" w:rsidP="003A49FC">
      <w:pPr>
        <w:spacing w:after="0"/>
        <w:ind w:left="4536"/>
        <w:jc w:val="right"/>
        <w:rPr>
          <w:rFonts w:ascii="Times New Roman" w:hAnsi="Times New Roman" w:cs="Times New Roman"/>
          <w:sz w:val="24"/>
          <w:szCs w:val="24"/>
        </w:rPr>
      </w:pPr>
      <w:r w:rsidRPr="001F7D9B">
        <w:rPr>
          <w:rFonts w:ascii="Times New Roman" w:hAnsi="Times New Roman" w:cs="Times New Roman"/>
          <w:sz w:val="24"/>
          <w:szCs w:val="24"/>
        </w:rPr>
        <w:t>к муниципальной программе «Формирование комфортной городской сре</w:t>
      </w:r>
      <w:r w:rsidR="00B01E13">
        <w:rPr>
          <w:rFonts w:ascii="Times New Roman" w:hAnsi="Times New Roman" w:cs="Times New Roman"/>
          <w:sz w:val="24"/>
          <w:szCs w:val="24"/>
        </w:rPr>
        <w:t xml:space="preserve">ды на 2023-2024» </w:t>
      </w:r>
    </w:p>
    <w:p w:rsidR="005B2EE0" w:rsidRPr="001F7D9B" w:rsidRDefault="00B01E13" w:rsidP="003A49FC">
      <w:pPr>
        <w:spacing w:after="0"/>
        <w:ind w:left="4536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 территории сельск</w:t>
      </w:r>
      <w:r w:rsidR="005B2EE0" w:rsidRPr="001F7D9B">
        <w:rPr>
          <w:rFonts w:ascii="Times New Roman" w:hAnsi="Times New Roman" w:cs="Times New Roman"/>
          <w:sz w:val="24"/>
          <w:szCs w:val="24"/>
        </w:rPr>
        <w:t xml:space="preserve">ого поселения Просвет муниципального района Волжский </w:t>
      </w:r>
    </w:p>
    <w:p w:rsidR="005B2EE0" w:rsidRPr="001F7D9B" w:rsidRDefault="005B2EE0" w:rsidP="005B2EE0">
      <w:pPr>
        <w:spacing w:after="0"/>
        <w:ind w:left="4536"/>
        <w:jc w:val="right"/>
        <w:rPr>
          <w:rFonts w:ascii="Times New Roman" w:hAnsi="Times New Roman" w:cs="Times New Roman"/>
          <w:sz w:val="24"/>
          <w:szCs w:val="24"/>
        </w:rPr>
      </w:pPr>
      <w:r w:rsidRPr="001F7D9B">
        <w:rPr>
          <w:rFonts w:ascii="Times New Roman" w:hAnsi="Times New Roman" w:cs="Times New Roman"/>
          <w:sz w:val="24"/>
          <w:szCs w:val="24"/>
        </w:rPr>
        <w:t>Самарской области</w:t>
      </w:r>
    </w:p>
    <w:p w:rsidR="005B2EE0" w:rsidRPr="004F1A0A" w:rsidRDefault="005B2EE0" w:rsidP="005B2EE0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1F7D9B" w:rsidRPr="004F1A0A" w:rsidRDefault="001F7D9B" w:rsidP="001F7D9B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3A49FC" w:rsidRDefault="001F7D9B" w:rsidP="003A49F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4F1A0A">
        <w:rPr>
          <w:rFonts w:ascii="Times New Roman" w:hAnsi="Times New Roman" w:cs="Times New Roman"/>
          <w:sz w:val="28"/>
          <w:szCs w:val="28"/>
        </w:rPr>
        <w:t xml:space="preserve">Перечень мероприятий муниципальной программы </w:t>
      </w:r>
    </w:p>
    <w:p w:rsidR="003A49FC" w:rsidRDefault="001F7D9B" w:rsidP="003A49F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4F1A0A">
        <w:rPr>
          <w:rFonts w:ascii="Times New Roman" w:hAnsi="Times New Roman" w:cs="Times New Roman"/>
          <w:sz w:val="28"/>
          <w:szCs w:val="28"/>
        </w:rPr>
        <w:t xml:space="preserve">«Формирование комфортной городской среды на 2023-2024» </w:t>
      </w:r>
    </w:p>
    <w:p w:rsidR="003A49FC" w:rsidRDefault="001F7D9B" w:rsidP="003A49F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4F1A0A">
        <w:rPr>
          <w:rFonts w:ascii="Times New Roman" w:hAnsi="Times New Roman" w:cs="Times New Roman"/>
          <w:sz w:val="28"/>
          <w:szCs w:val="28"/>
        </w:rPr>
        <w:t xml:space="preserve">на территории </w:t>
      </w:r>
      <w:r w:rsidR="001B034D">
        <w:rPr>
          <w:rFonts w:ascii="Times New Roman" w:hAnsi="Times New Roman" w:cs="Times New Roman"/>
          <w:sz w:val="28"/>
          <w:szCs w:val="28"/>
        </w:rPr>
        <w:t>сельского поселения Просвет</w:t>
      </w:r>
      <w:r w:rsidRPr="004F1A0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F7D9B" w:rsidRPr="004F1A0A" w:rsidRDefault="001F7D9B" w:rsidP="003A49F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4F1A0A">
        <w:rPr>
          <w:rFonts w:ascii="Times New Roman" w:hAnsi="Times New Roman" w:cs="Times New Roman"/>
          <w:sz w:val="28"/>
          <w:szCs w:val="28"/>
        </w:rPr>
        <w:t xml:space="preserve">муниципального района </w:t>
      </w:r>
      <w:proofErr w:type="gramStart"/>
      <w:r w:rsidRPr="004F1A0A">
        <w:rPr>
          <w:rFonts w:ascii="Times New Roman" w:hAnsi="Times New Roman" w:cs="Times New Roman"/>
          <w:sz w:val="28"/>
          <w:szCs w:val="28"/>
        </w:rPr>
        <w:t>Волжский</w:t>
      </w:r>
      <w:proofErr w:type="gramEnd"/>
      <w:r w:rsidRPr="004F1A0A">
        <w:rPr>
          <w:rFonts w:ascii="Times New Roman" w:hAnsi="Times New Roman" w:cs="Times New Roman"/>
          <w:sz w:val="28"/>
          <w:szCs w:val="28"/>
        </w:rPr>
        <w:t xml:space="preserve"> Самарской области</w:t>
      </w:r>
    </w:p>
    <w:p w:rsidR="001F7D9B" w:rsidRPr="004F1A0A" w:rsidRDefault="001F7D9B" w:rsidP="001F7D9B">
      <w:pPr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5052" w:type="pct"/>
        <w:tblLook w:val="04A0"/>
      </w:tblPr>
      <w:tblGrid>
        <w:gridCol w:w="598"/>
        <w:gridCol w:w="2142"/>
        <w:gridCol w:w="1594"/>
        <w:gridCol w:w="2175"/>
        <w:gridCol w:w="1394"/>
        <w:gridCol w:w="855"/>
        <w:gridCol w:w="855"/>
        <w:gridCol w:w="916"/>
      </w:tblGrid>
      <w:tr w:rsidR="001F7D9B" w:rsidRPr="004F1A0A" w:rsidTr="00EE4E13">
        <w:tc>
          <w:tcPr>
            <w:tcW w:w="284" w:type="pct"/>
            <w:vMerge w:val="restart"/>
            <w:vAlign w:val="center"/>
          </w:tcPr>
          <w:p w:rsidR="001F7D9B" w:rsidRPr="004F1A0A" w:rsidRDefault="001F7D9B" w:rsidP="00C607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F1A0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№ п/п</w:t>
            </w:r>
          </w:p>
        </w:tc>
        <w:tc>
          <w:tcPr>
            <w:tcW w:w="1017" w:type="pct"/>
            <w:vMerge w:val="restart"/>
            <w:vAlign w:val="center"/>
          </w:tcPr>
          <w:p w:rsidR="001F7D9B" w:rsidRPr="004F1A0A" w:rsidRDefault="001F7D9B" w:rsidP="00C607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F1A0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Наименование мероприятий</w:t>
            </w:r>
          </w:p>
        </w:tc>
        <w:tc>
          <w:tcPr>
            <w:tcW w:w="757" w:type="pct"/>
            <w:vMerge w:val="restart"/>
            <w:vAlign w:val="center"/>
          </w:tcPr>
          <w:p w:rsidR="001F7D9B" w:rsidRPr="004F1A0A" w:rsidRDefault="001F7D9B" w:rsidP="00C607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F1A0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Срок реализации годы</w:t>
            </w:r>
          </w:p>
        </w:tc>
        <w:tc>
          <w:tcPr>
            <w:tcW w:w="1033" w:type="pct"/>
            <w:vMerge w:val="restart"/>
            <w:vAlign w:val="center"/>
          </w:tcPr>
          <w:p w:rsidR="001F7D9B" w:rsidRPr="004F1A0A" w:rsidRDefault="001F7D9B" w:rsidP="00C607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F1A0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Ответственный исполнитель</w:t>
            </w:r>
          </w:p>
        </w:tc>
        <w:tc>
          <w:tcPr>
            <w:tcW w:w="662" w:type="pct"/>
            <w:vMerge w:val="restart"/>
            <w:vAlign w:val="center"/>
          </w:tcPr>
          <w:p w:rsidR="001F7D9B" w:rsidRPr="004F1A0A" w:rsidRDefault="001F7D9B" w:rsidP="00C607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F1A0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Источник </w:t>
            </w:r>
            <w:proofErr w:type="spellStart"/>
            <w:r w:rsidRPr="004F1A0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финанси-рования</w:t>
            </w:r>
            <w:proofErr w:type="spellEnd"/>
          </w:p>
        </w:tc>
        <w:tc>
          <w:tcPr>
            <w:tcW w:w="1247" w:type="pct"/>
            <w:gridSpan w:val="3"/>
          </w:tcPr>
          <w:p w:rsidR="001F7D9B" w:rsidRPr="004F1A0A" w:rsidRDefault="001F7D9B" w:rsidP="00C607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F1A0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Объем финансирования по годам (тыс. руб. с точностью до 2-х </w:t>
            </w:r>
            <w:proofErr w:type="spellStart"/>
            <w:r w:rsidRPr="004F1A0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десят.знач</w:t>
            </w:r>
            <w:proofErr w:type="spellEnd"/>
            <w:r w:rsidRPr="004F1A0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.)</w:t>
            </w:r>
          </w:p>
        </w:tc>
      </w:tr>
      <w:tr w:rsidR="001F7D9B" w:rsidRPr="004F1A0A" w:rsidTr="00EE4E13">
        <w:tc>
          <w:tcPr>
            <w:tcW w:w="284" w:type="pct"/>
            <w:vMerge/>
          </w:tcPr>
          <w:p w:rsidR="001F7D9B" w:rsidRPr="004F1A0A" w:rsidRDefault="001F7D9B" w:rsidP="00C607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17" w:type="pct"/>
            <w:vMerge/>
          </w:tcPr>
          <w:p w:rsidR="001F7D9B" w:rsidRPr="004F1A0A" w:rsidRDefault="001F7D9B" w:rsidP="00C607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57" w:type="pct"/>
            <w:vMerge/>
          </w:tcPr>
          <w:p w:rsidR="001F7D9B" w:rsidRPr="004F1A0A" w:rsidRDefault="001F7D9B" w:rsidP="00C607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33" w:type="pct"/>
            <w:vMerge/>
          </w:tcPr>
          <w:p w:rsidR="001F7D9B" w:rsidRPr="004F1A0A" w:rsidRDefault="001F7D9B" w:rsidP="00C607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62" w:type="pct"/>
            <w:vMerge/>
          </w:tcPr>
          <w:p w:rsidR="001F7D9B" w:rsidRPr="004F1A0A" w:rsidRDefault="001F7D9B" w:rsidP="00C607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06" w:type="pct"/>
            <w:vAlign w:val="bottom"/>
          </w:tcPr>
          <w:p w:rsidR="001F7D9B" w:rsidRPr="004F1A0A" w:rsidRDefault="001F7D9B" w:rsidP="00C607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F1A0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2023</w:t>
            </w:r>
          </w:p>
        </w:tc>
        <w:tc>
          <w:tcPr>
            <w:tcW w:w="406" w:type="pct"/>
            <w:vAlign w:val="bottom"/>
          </w:tcPr>
          <w:p w:rsidR="001F7D9B" w:rsidRPr="004F1A0A" w:rsidRDefault="001F7D9B" w:rsidP="00C607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F1A0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2024</w:t>
            </w:r>
          </w:p>
        </w:tc>
        <w:tc>
          <w:tcPr>
            <w:tcW w:w="435" w:type="pct"/>
            <w:vAlign w:val="bottom"/>
          </w:tcPr>
          <w:p w:rsidR="001F7D9B" w:rsidRPr="004F1A0A" w:rsidRDefault="001F7D9B" w:rsidP="00C607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F1A0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Всего</w:t>
            </w:r>
          </w:p>
        </w:tc>
      </w:tr>
      <w:tr w:rsidR="001F7D9B" w:rsidRPr="004F1A0A" w:rsidTr="00EE4E13">
        <w:tc>
          <w:tcPr>
            <w:tcW w:w="284" w:type="pct"/>
          </w:tcPr>
          <w:p w:rsidR="001F7D9B" w:rsidRPr="004F1A0A" w:rsidRDefault="001F7D9B" w:rsidP="00C607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F1A0A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1017" w:type="pct"/>
          </w:tcPr>
          <w:p w:rsidR="001F7D9B" w:rsidRPr="004F1A0A" w:rsidRDefault="001F7D9B" w:rsidP="00C607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F1A0A">
              <w:rPr>
                <w:rFonts w:ascii="Times New Roman" w:hAnsi="Times New Roman"/>
                <w:sz w:val="28"/>
                <w:szCs w:val="28"/>
              </w:rPr>
              <w:t>Дворовые территории</w:t>
            </w:r>
          </w:p>
        </w:tc>
        <w:tc>
          <w:tcPr>
            <w:tcW w:w="757" w:type="pct"/>
          </w:tcPr>
          <w:p w:rsidR="001F7D9B" w:rsidRPr="004F1A0A" w:rsidRDefault="001F7D9B" w:rsidP="00C607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F1A0A">
              <w:rPr>
                <w:rFonts w:ascii="Times New Roman" w:hAnsi="Times New Roman" w:cs="Times New Roman"/>
                <w:sz w:val="28"/>
                <w:szCs w:val="28"/>
              </w:rPr>
              <w:t>2023</w:t>
            </w:r>
          </w:p>
        </w:tc>
        <w:tc>
          <w:tcPr>
            <w:tcW w:w="1033" w:type="pct"/>
          </w:tcPr>
          <w:p w:rsidR="001F7D9B" w:rsidRPr="004F1A0A" w:rsidRDefault="001F7D9B" w:rsidP="00C607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F1A0A">
              <w:rPr>
                <w:rFonts w:ascii="Times New Roman" w:hAnsi="Times New Roman" w:cs="Times New Roman"/>
                <w:sz w:val="28"/>
                <w:szCs w:val="28"/>
              </w:rPr>
              <w:t>Администрация</w:t>
            </w:r>
            <w:r w:rsidR="00EE4E13">
              <w:rPr>
                <w:rFonts w:ascii="Times New Roman" w:hAnsi="Times New Roman" w:cs="Times New Roman"/>
                <w:sz w:val="28"/>
                <w:szCs w:val="28"/>
              </w:rPr>
              <w:t xml:space="preserve"> сельского поселения Просвет</w:t>
            </w:r>
            <w:r w:rsidRPr="004F1A0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662" w:type="pct"/>
          </w:tcPr>
          <w:p w:rsidR="001F7D9B" w:rsidRPr="004F1A0A" w:rsidRDefault="001F7D9B" w:rsidP="00C607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F1A0A">
              <w:rPr>
                <w:rFonts w:ascii="Times New Roman" w:hAnsi="Times New Roman" w:cs="Times New Roman"/>
                <w:sz w:val="28"/>
                <w:szCs w:val="28"/>
              </w:rPr>
              <w:t>Местный бюджет</w:t>
            </w:r>
          </w:p>
        </w:tc>
        <w:tc>
          <w:tcPr>
            <w:tcW w:w="406" w:type="pct"/>
          </w:tcPr>
          <w:p w:rsidR="001F7D9B" w:rsidRPr="004F1A0A" w:rsidRDefault="001F7D9B" w:rsidP="00C607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F1A0A">
              <w:rPr>
                <w:rFonts w:ascii="Times New Roman" w:hAnsi="Times New Roman" w:cs="Times New Roman"/>
                <w:sz w:val="28"/>
                <w:szCs w:val="28"/>
              </w:rPr>
              <w:t>10,00</w:t>
            </w:r>
          </w:p>
        </w:tc>
        <w:tc>
          <w:tcPr>
            <w:tcW w:w="406" w:type="pct"/>
          </w:tcPr>
          <w:p w:rsidR="001F7D9B" w:rsidRPr="004F1A0A" w:rsidRDefault="001F7D9B" w:rsidP="00C607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5" w:type="pct"/>
          </w:tcPr>
          <w:p w:rsidR="001F7D9B" w:rsidRPr="004F1A0A" w:rsidRDefault="001F7D9B" w:rsidP="00C607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F1A0A">
              <w:rPr>
                <w:rFonts w:ascii="Times New Roman" w:hAnsi="Times New Roman" w:cs="Times New Roman"/>
                <w:sz w:val="28"/>
                <w:szCs w:val="28"/>
              </w:rPr>
              <w:t>10,00</w:t>
            </w:r>
          </w:p>
        </w:tc>
      </w:tr>
      <w:tr w:rsidR="00EE4E13" w:rsidRPr="004F1A0A" w:rsidTr="00EE4E13">
        <w:tc>
          <w:tcPr>
            <w:tcW w:w="284" w:type="pct"/>
          </w:tcPr>
          <w:p w:rsidR="00EE4E13" w:rsidRPr="004F1A0A" w:rsidRDefault="00EE4E13" w:rsidP="00EE4E1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F1A0A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1017" w:type="pct"/>
          </w:tcPr>
          <w:p w:rsidR="00EE4E13" w:rsidRPr="004F1A0A" w:rsidRDefault="00EE4E13" w:rsidP="00EE4E1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Общественные</w:t>
            </w:r>
            <w:r w:rsidRPr="004F1A0A">
              <w:rPr>
                <w:rFonts w:ascii="Times New Roman" w:hAnsi="Times New Roman"/>
                <w:sz w:val="28"/>
                <w:szCs w:val="28"/>
              </w:rPr>
              <w:t xml:space="preserve"> территории</w:t>
            </w:r>
          </w:p>
        </w:tc>
        <w:tc>
          <w:tcPr>
            <w:tcW w:w="757" w:type="pct"/>
          </w:tcPr>
          <w:p w:rsidR="00EE4E13" w:rsidRPr="004F1A0A" w:rsidRDefault="00EE4E13" w:rsidP="00EE4E1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F1A0A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033" w:type="pct"/>
          </w:tcPr>
          <w:p w:rsidR="00EE4E13" w:rsidRPr="004F1A0A" w:rsidRDefault="00EE4E13" w:rsidP="00EE4E1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F1A0A">
              <w:rPr>
                <w:rFonts w:ascii="Times New Roman" w:hAnsi="Times New Roman" w:cs="Times New Roman"/>
                <w:sz w:val="28"/>
                <w:szCs w:val="28"/>
              </w:rPr>
              <w:t>Администрация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сельского поселения Просвет</w:t>
            </w:r>
            <w:r w:rsidRPr="004F1A0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662" w:type="pct"/>
          </w:tcPr>
          <w:p w:rsidR="00EE4E13" w:rsidRPr="004F1A0A" w:rsidRDefault="00EE4E13" w:rsidP="00EE4E1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F1A0A">
              <w:rPr>
                <w:rFonts w:ascii="Times New Roman" w:hAnsi="Times New Roman" w:cs="Times New Roman"/>
                <w:sz w:val="28"/>
                <w:szCs w:val="28"/>
              </w:rPr>
              <w:t>Местный бюджет</w:t>
            </w:r>
          </w:p>
        </w:tc>
        <w:tc>
          <w:tcPr>
            <w:tcW w:w="406" w:type="pct"/>
          </w:tcPr>
          <w:p w:rsidR="00EE4E13" w:rsidRPr="004F1A0A" w:rsidRDefault="00EE4E13" w:rsidP="00EE4E1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06" w:type="pct"/>
          </w:tcPr>
          <w:p w:rsidR="00EE4E13" w:rsidRPr="004F1A0A" w:rsidRDefault="00EE4E13" w:rsidP="00EE4E1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F1A0A">
              <w:rPr>
                <w:rFonts w:ascii="Times New Roman" w:hAnsi="Times New Roman" w:cs="Times New Roman"/>
                <w:sz w:val="28"/>
                <w:szCs w:val="28"/>
              </w:rPr>
              <w:t>10,00</w:t>
            </w:r>
          </w:p>
        </w:tc>
        <w:tc>
          <w:tcPr>
            <w:tcW w:w="435" w:type="pct"/>
          </w:tcPr>
          <w:p w:rsidR="00EE4E13" w:rsidRPr="004F1A0A" w:rsidRDefault="00EE4E13" w:rsidP="00EE4E1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F1A0A">
              <w:rPr>
                <w:rFonts w:ascii="Times New Roman" w:hAnsi="Times New Roman" w:cs="Times New Roman"/>
                <w:sz w:val="28"/>
                <w:szCs w:val="28"/>
              </w:rPr>
              <w:t>10,00</w:t>
            </w:r>
          </w:p>
        </w:tc>
      </w:tr>
    </w:tbl>
    <w:p w:rsidR="001F7D9B" w:rsidRPr="004F1A0A" w:rsidRDefault="001F7D9B" w:rsidP="001F7D9B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1F7D9B" w:rsidRPr="004F1A0A" w:rsidRDefault="001F7D9B" w:rsidP="001F7D9B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1F7D9B" w:rsidRPr="004F1A0A" w:rsidRDefault="001F7D9B" w:rsidP="001F7D9B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1F7D9B" w:rsidRPr="004F1A0A" w:rsidRDefault="001F7D9B" w:rsidP="001F7D9B">
      <w:pPr>
        <w:rPr>
          <w:rFonts w:ascii="Times New Roman" w:hAnsi="Times New Roman" w:cs="Times New Roman"/>
          <w:sz w:val="28"/>
          <w:szCs w:val="28"/>
        </w:rPr>
      </w:pPr>
      <w:r w:rsidRPr="004F1A0A">
        <w:rPr>
          <w:rFonts w:ascii="Times New Roman" w:hAnsi="Times New Roman" w:cs="Times New Roman"/>
          <w:sz w:val="28"/>
          <w:szCs w:val="28"/>
        </w:rPr>
        <w:br w:type="page"/>
      </w:r>
    </w:p>
    <w:p w:rsidR="005B2EE0" w:rsidRPr="001F7D9B" w:rsidRDefault="005B2EE0" w:rsidP="003A49FC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Приложение №2</w:t>
      </w:r>
    </w:p>
    <w:p w:rsidR="003A49FC" w:rsidRDefault="005B2EE0" w:rsidP="003A49FC">
      <w:pPr>
        <w:spacing w:after="0"/>
        <w:ind w:left="4536"/>
        <w:jc w:val="right"/>
        <w:rPr>
          <w:rFonts w:ascii="Times New Roman" w:hAnsi="Times New Roman" w:cs="Times New Roman"/>
          <w:sz w:val="24"/>
          <w:szCs w:val="24"/>
        </w:rPr>
      </w:pPr>
      <w:r w:rsidRPr="001F7D9B">
        <w:rPr>
          <w:rFonts w:ascii="Times New Roman" w:hAnsi="Times New Roman" w:cs="Times New Roman"/>
          <w:sz w:val="24"/>
          <w:szCs w:val="24"/>
        </w:rPr>
        <w:t xml:space="preserve">к муниципальной программе «Формирование комфортной городской среды на 2023-2024» </w:t>
      </w:r>
    </w:p>
    <w:p w:rsidR="005B2EE0" w:rsidRPr="001F7D9B" w:rsidRDefault="005B2EE0" w:rsidP="003A49FC">
      <w:pPr>
        <w:spacing w:after="0"/>
        <w:ind w:left="4536"/>
        <w:jc w:val="right"/>
        <w:rPr>
          <w:rFonts w:ascii="Times New Roman" w:hAnsi="Times New Roman" w:cs="Times New Roman"/>
          <w:sz w:val="24"/>
          <w:szCs w:val="24"/>
        </w:rPr>
      </w:pPr>
      <w:r w:rsidRPr="001F7D9B">
        <w:rPr>
          <w:rFonts w:ascii="Times New Roman" w:hAnsi="Times New Roman" w:cs="Times New Roman"/>
          <w:sz w:val="24"/>
          <w:szCs w:val="24"/>
        </w:rPr>
        <w:t xml:space="preserve">на территории </w:t>
      </w:r>
      <w:r w:rsidR="00B01E13">
        <w:rPr>
          <w:rFonts w:ascii="Times New Roman" w:hAnsi="Times New Roman" w:cs="Times New Roman"/>
          <w:sz w:val="24"/>
          <w:szCs w:val="24"/>
        </w:rPr>
        <w:t>сельс</w:t>
      </w:r>
      <w:r w:rsidRPr="001F7D9B">
        <w:rPr>
          <w:rFonts w:ascii="Times New Roman" w:hAnsi="Times New Roman" w:cs="Times New Roman"/>
          <w:sz w:val="24"/>
          <w:szCs w:val="24"/>
        </w:rPr>
        <w:t xml:space="preserve">кого поселения Просвет муниципального района Волжский </w:t>
      </w:r>
    </w:p>
    <w:p w:rsidR="005B2EE0" w:rsidRPr="001F7D9B" w:rsidRDefault="005B2EE0" w:rsidP="005B2EE0">
      <w:pPr>
        <w:spacing w:after="0"/>
        <w:ind w:left="4536"/>
        <w:jc w:val="right"/>
        <w:rPr>
          <w:rFonts w:ascii="Times New Roman" w:hAnsi="Times New Roman" w:cs="Times New Roman"/>
          <w:sz w:val="24"/>
          <w:szCs w:val="24"/>
        </w:rPr>
      </w:pPr>
      <w:r w:rsidRPr="001F7D9B">
        <w:rPr>
          <w:rFonts w:ascii="Times New Roman" w:hAnsi="Times New Roman" w:cs="Times New Roman"/>
          <w:sz w:val="24"/>
          <w:szCs w:val="24"/>
        </w:rPr>
        <w:t>Самарской области</w:t>
      </w:r>
    </w:p>
    <w:p w:rsidR="005B2EE0" w:rsidRPr="004F1A0A" w:rsidRDefault="005B2EE0" w:rsidP="005B2EE0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1F7D9B" w:rsidRPr="004F1A0A" w:rsidRDefault="001F7D9B" w:rsidP="001F7D9B">
      <w:pPr>
        <w:tabs>
          <w:tab w:val="left" w:pos="10206"/>
        </w:tabs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1F7D9B" w:rsidRPr="004F1A0A" w:rsidRDefault="001F7D9B" w:rsidP="001F7D9B">
      <w:pPr>
        <w:tabs>
          <w:tab w:val="left" w:pos="10206"/>
        </w:tabs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1F7D9B" w:rsidRPr="003A49FC" w:rsidRDefault="001F7D9B" w:rsidP="001F7D9B">
      <w:pPr>
        <w:tabs>
          <w:tab w:val="left" w:pos="10206"/>
        </w:tabs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3A49FC">
        <w:rPr>
          <w:rFonts w:ascii="Times New Roman" w:hAnsi="Times New Roman"/>
          <w:sz w:val="28"/>
          <w:szCs w:val="28"/>
        </w:rPr>
        <w:t xml:space="preserve">Адресный перечень дворовых и общественных территорий, </w:t>
      </w:r>
    </w:p>
    <w:p w:rsidR="001F7D9B" w:rsidRPr="003A49FC" w:rsidRDefault="001F7D9B" w:rsidP="001F7D9B">
      <w:pPr>
        <w:tabs>
          <w:tab w:val="left" w:pos="10206"/>
        </w:tabs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3A49FC">
        <w:rPr>
          <w:rFonts w:ascii="Times New Roman" w:hAnsi="Times New Roman"/>
          <w:sz w:val="28"/>
          <w:szCs w:val="28"/>
        </w:rPr>
        <w:t>подлежащих к благоустройству в 2023-2024 годы</w:t>
      </w:r>
    </w:p>
    <w:p w:rsidR="001F7D9B" w:rsidRPr="004F1A0A" w:rsidRDefault="001F7D9B" w:rsidP="001F7D9B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1F7D9B" w:rsidRPr="004F1A0A" w:rsidRDefault="001F7D9B" w:rsidP="001F7D9B">
      <w:pPr>
        <w:spacing w:after="0" w:line="240" w:lineRule="auto"/>
        <w:jc w:val="center"/>
        <w:rPr>
          <w:rFonts w:ascii="Times New Roman" w:hAnsi="Times New Roman"/>
          <w:i/>
          <w:sz w:val="28"/>
          <w:szCs w:val="28"/>
        </w:rPr>
      </w:pPr>
      <w:r w:rsidRPr="004F1A0A">
        <w:rPr>
          <w:rFonts w:ascii="Times New Roman" w:hAnsi="Times New Roman"/>
          <w:i/>
          <w:sz w:val="28"/>
          <w:szCs w:val="28"/>
        </w:rPr>
        <w:t xml:space="preserve">Перечень дворовых территорий, планируемых к благоустройству </w:t>
      </w:r>
    </w:p>
    <w:p w:rsidR="001F7D9B" w:rsidRPr="004F1A0A" w:rsidRDefault="001F7D9B" w:rsidP="001F7D9B">
      <w:pPr>
        <w:spacing w:after="0" w:line="240" w:lineRule="auto"/>
        <w:jc w:val="center"/>
        <w:rPr>
          <w:rFonts w:ascii="Times New Roman" w:hAnsi="Times New Roman"/>
          <w:i/>
          <w:sz w:val="28"/>
          <w:szCs w:val="28"/>
        </w:rPr>
      </w:pPr>
      <w:r w:rsidRPr="004F1A0A">
        <w:rPr>
          <w:rFonts w:ascii="Times New Roman" w:hAnsi="Times New Roman"/>
          <w:i/>
          <w:sz w:val="28"/>
          <w:szCs w:val="28"/>
        </w:rPr>
        <w:t>в 2023 году</w:t>
      </w:r>
    </w:p>
    <w:p w:rsidR="001F7D9B" w:rsidRPr="004F1A0A" w:rsidRDefault="001F7D9B" w:rsidP="001F7D9B">
      <w:pPr>
        <w:spacing w:after="0" w:line="240" w:lineRule="auto"/>
        <w:jc w:val="center"/>
        <w:rPr>
          <w:rFonts w:ascii="Times New Roman" w:hAnsi="Times New Roman"/>
          <w:b/>
          <w:i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813"/>
        <w:gridCol w:w="9608"/>
      </w:tblGrid>
      <w:tr w:rsidR="001F7D9B" w:rsidRPr="004F1A0A" w:rsidTr="00C6079E">
        <w:tc>
          <w:tcPr>
            <w:tcW w:w="390" w:type="pct"/>
            <w:shd w:val="clear" w:color="auto" w:fill="auto"/>
          </w:tcPr>
          <w:p w:rsidR="001F7D9B" w:rsidRPr="004F1A0A" w:rsidRDefault="001F7D9B" w:rsidP="00C607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F1A0A">
              <w:rPr>
                <w:rFonts w:ascii="Times New Roman" w:hAnsi="Times New Roman"/>
                <w:sz w:val="28"/>
                <w:szCs w:val="28"/>
              </w:rPr>
              <w:t>№ п/п</w:t>
            </w:r>
          </w:p>
        </w:tc>
        <w:tc>
          <w:tcPr>
            <w:tcW w:w="4610" w:type="pct"/>
            <w:shd w:val="clear" w:color="auto" w:fill="auto"/>
            <w:vAlign w:val="center"/>
          </w:tcPr>
          <w:p w:rsidR="001F7D9B" w:rsidRPr="004F1A0A" w:rsidRDefault="001F7D9B" w:rsidP="00C607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F1A0A">
              <w:rPr>
                <w:rFonts w:ascii="Times New Roman" w:hAnsi="Times New Roman"/>
                <w:sz w:val="28"/>
                <w:szCs w:val="28"/>
              </w:rPr>
              <w:t>Адрес дворовой территории</w:t>
            </w:r>
          </w:p>
        </w:tc>
      </w:tr>
      <w:tr w:rsidR="001F7D9B" w:rsidRPr="004F1A0A" w:rsidTr="00C6079E">
        <w:tc>
          <w:tcPr>
            <w:tcW w:w="390" w:type="pct"/>
            <w:shd w:val="clear" w:color="auto" w:fill="auto"/>
          </w:tcPr>
          <w:p w:rsidR="001F7D9B" w:rsidRPr="004F1A0A" w:rsidRDefault="001F7D9B" w:rsidP="00C607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F1A0A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4610" w:type="pct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1F7D9B" w:rsidRPr="004F1A0A" w:rsidRDefault="00E55145" w:rsidP="00C6079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highlight w:val="red"/>
              </w:rPr>
            </w:pPr>
            <w:r w:rsidRPr="00FF01BF">
              <w:rPr>
                <w:rFonts w:ascii="Times New Roman" w:hAnsi="Times New Roman"/>
                <w:sz w:val="28"/>
                <w:szCs w:val="28"/>
              </w:rPr>
              <w:t xml:space="preserve">п. Просвет, ул. </w:t>
            </w:r>
            <w:proofErr w:type="gramStart"/>
            <w:r w:rsidRPr="00FF01BF">
              <w:rPr>
                <w:rFonts w:ascii="Times New Roman" w:hAnsi="Times New Roman"/>
                <w:sz w:val="28"/>
                <w:szCs w:val="28"/>
              </w:rPr>
              <w:t>Садовая</w:t>
            </w:r>
            <w:proofErr w:type="gramEnd"/>
            <w:r w:rsidRPr="00FF01BF">
              <w:rPr>
                <w:rFonts w:ascii="Times New Roman" w:hAnsi="Times New Roman"/>
                <w:sz w:val="28"/>
                <w:szCs w:val="28"/>
              </w:rPr>
              <w:t xml:space="preserve">, </w:t>
            </w:r>
            <w:r w:rsidR="0088567A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FF01BF">
              <w:rPr>
                <w:rFonts w:ascii="Times New Roman" w:hAnsi="Times New Roman"/>
                <w:sz w:val="28"/>
                <w:szCs w:val="28"/>
              </w:rPr>
              <w:t>д. 9, д.11</w:t>
            </w:r>
          </w:p>
        </w:tc>
      </w:tr>
    </w:tbl>
    <w:p w:rsidR="001F7D9B" w:rsidRPr="004F1A0A" w:rsidRDefault="001F7D9B" w:rsidP="001F7D9B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1F7D9B" w:rsidRDefault="001F7D9B" w:rsidP="001F7D9B">
      <w:pPr>
        <w:spacing w:after="0" w:line="240" w:lineRule="auto"/>
        <w:jc w:val="center"/>
        <w:rPr>
          <w:rFonts w:ascii="Times New Roman" w:hAnsi="Times New Roman"/>
          <w:i/>
          <w:sz w:val="28"/>
          <w:szCs w:val="28"/>
        </w:rPr>
      </w:pPr>
    </w:p>
    <w:p w:rsidR="001F7D9B" w:rsidRPr="004F1A0A" w:rsidRDefault="001F7D9B" w:rsidP="001F7D9B">
      <w:pPr>
        <w:spacing w:after="0" w:line="240" w:lineRule="auto"/>
        <w:jc w:val="center"/>
        <w:rPr>
          <w:rFonts w:ascii="Times New Roman" w:hAnsi="Times New Roman"/>
          <w:i/>
          <w:sz w:val="28"/>
          <w:szCs w:val="28"/>
        </w:rPr>
      </w:pPr>
      <w:r w:rsidRPr="004F1A0A">
        <w:rPr>
          <w:rFonts w:ascii="Times New Roman" w:hAnsi="Times New Roman"/>
          <w:i/>
          <w:sz w:val="28"/>
          <w:szCs w:val="28"/>
        </w:rPr>
        <w:t xml:space="preserve">Перечень </w:t>
      </w:r>
      <w:r>
        <w:rPr>
          <w:rFonts w:ascii="Times New Roman" w:hAnsi="Times New Roman"/>
          <w:i/>
          <w:sz w:val="28"/>
          <w:szCs w:val="28"/>
        </w:rPr>
        <w:t>общественных</w:t>
      </w:r>
      <w:r w:rsidRPr="004F1A0A">
        <w:rPr>
          <w:rFonts w:ascii="Times New Roman" w:hAnsi="Times New Roman"/>
          <w:i/>
          <w:sz w:val="28"/>
          <w:szCs w:val="28"/>
        </w:rPr>
        <w:t xml:space="preserve"> территорий, планируемых к благоустройству </w:t>
      </w:r>
    </w:p>
    <w:p w:rsidR="001F7D9B" w:rsidRPr="004F1A0A" w:rsidRDefault="001F7D9B" w:rsidP="001F7D9B">
      <w:pPr>
        <w:spacing w:after="0" w:line="240" w:lineRule="auto"/>
        <w:jc w:val="center"/>
        <w:rPr>
          <w:rFonts w:ascii="Times New Roman" w:hAnsi="Times New Roman"/>
          <w:i/>
          <w:sz w:val="28"/>
          <w:szCs w:val="28"/>
        </w:rPr>
      </w:pPr>
      <w:r w:rsidRPr="004F1A0A">
        <w:rPr>
          <w:rFonts w:ascii="Times New Roman" w:hAnsi="Times New Roman"/>
          <w:i/>
          <w:sz w:val="28"/>
          <w:szCs w:val="28"/>
        </w:rPr>
        <w:t>в 2023 году</w:t>
      </w:r>
    </w:p>
    <w:p w:rsidR="001F7D9B" w:rsidRPr="004F1A0A" w:rsidRDefault="001F7D9B" w:rsidP="001F7D9B">
      <w:pPr>
        <w:spacing w:after="0" w:line="240" w:lineRule="auto"/>
        <w:jc w:val="center"/>
        <w:rPr>
          <w:rFonts w:ascii="Times New Roman" w:hAnsi="Times New Roman"/>
          <w:b/>
          <w:i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813"/>
        <w:gridCol w:w="9608"/>
      </w:tblGrid>
      <w:tr w:rsidR="001F7D9B" w:rsidRPr="004F1A0A" w:rsidTr="00C6079E">
        <w:tc>
          <w:tcPr>
            <w:tcW w:w="390" w:type="pct"/>
            <w:shd w:val="clear" w:color="auto" w:fill="auto"/>
          </w:tcPr>
          <w:p w:rsidR="001F7D9B" w:rsidRPr="004F1A0A" w:rsidRDefault="001F7D9B" w:rsidP="00C607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F1A0A">
              <w:rPr>
                <w:rFonts w:ascii="Times New Roman" w:hAnsi="Times New Roman"/>
                <w:sz w:val="28"/>
                <w:szCs w:val="28"/>
              </w:rPr>
              <w:t>№ п/п</w:t>
            </w:r>
          </w:p>
        </w:tc>
        <w:tc>
          <w:tcPr>
            <w:tcW w:w="4610" w:type="pct"/>
            <w:shd w:val="clear" w:color="auto" w:fill="auto"/>
            <w:vAlign w:val="center"/>
          </w:tcPr>
          <w:p w:rsidR="001F7D9B" w:rsidRPr="004F1A0A" w:rsidRDefault="001F7D9B" w:rsidP="00C607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F1A0A">
              <w:rPr>
                <w:rFonts w:ascii="Times New Roman" w:hAnsi="Times New Roman"/>
                <w:sz w:val="28"/>
                <w:szCs w:val="28"/>
              </w:rPr>
              <w:t>Адрес дворовой территории</w:t>
            </w:r>
          </w:p>
        </w:tc>
      </w:tr>
      <w:tr w:rsidR="001F7D9B" w:rsidRPr="004F1A0A" w:rsidTr="00C6079E">
        <w:tc>
          <w:tcPr>
            <w:tcW w:w="390" w:type="pct"/>
            <w:shd w:val="clear" w:color="auto" w:fill="auto"/>
          </w:tcPr>
          <w:p w:rsidR="001F7D9B" w:rsidRPr="004F1A0A" w:rsidRDefault="001F7D9B" w:rsidP="00C607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F1A0A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4610" w:type="pct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1F7D9B" w:rsidRPr="004F1A0A" w:rsidRDefault="00EA7C36" w:rsidP="00C6079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highlight w:val="red"/>
              </w:rPr>
            </w:pPr>
            <w:r w:rsidRPr="00EA7C36">
              <w:rPr>
                <w:rFonts w:ascii="Times New Roman" w:hAnsi="Times New Roman"/>
                <w:sz w:val="28"/>
                <w:szCs w:val="28"/>
              </w:rPr>
              <w:t>Центральная площадь п. Просвет</w:t>
            </w:r>
            <w:r w:rsidR="00F0377F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</w:tr>
    </w:tbl>
    <w:p w:rsidR="001F7D9B" w:rsidRPr="004F1A0A" w:rsidRDefault="001F7D9B" w:rsidP="001F7D9B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1F7D9B" w:rsidRPr="004F1A0A" w:rsidRDefault="001F7D9B" w:rsidP="001F7D9B">
      <w:pPr>
        <w:rPr>
          <w:rFonts w:ascii="Times New Roman" w:hAnsi="Times New Roman" w:cs="Times New Roman"/>
          <w:sz w:val="28"/>
          <w:szCs w:val="28"/>
        </w:rPr>
      </w:pPr>
      <w:r w:rsidRPr="004F1A0A">
        <w:rPr>
          <w:rFonts w:ascii="Times New Roman" w:hAnsi="Times New Roman" w:cs="Times New Roman"/>
          <w:sz w:val="28"/>
          <w:szCs w:val="28"/>
        </w:rPr>
        <w:br w:type="page"/>
      </w:r>
    </w:p>
    <w:p w:rsidR="005B2EE0" w:rsidRPr="001F7D9B" w:rsidRDefault="005B2EE0" w:rsidP="003A49FC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Приложение №3</w:t>
      </w:r>
    </w:p>
    <w:p w:rsidR="003A49FC" w:rsidRDefault="005B2EE0" w:rsidP="003A49FC">
      <w:pPr>
        <w:spacing w:after="0"/>
        <w:ind w:left="4536"/>
        <w:jc w:val="right"/>
        <w:rPr>
          <w:rFonts w:ascii="Times New Roman" w:hAnsi="Times New Roman" w:cs="Times New Roman"/>
          <w:sz w:val="24"/>
          <w:szCs w:val="24"/>
        </w:rPr>
      </w:pPr>
      <w:r w:rsidRPr="001F7D9B">
        <w:rPr>
          <w:rFonts w:ascii="Times New Roman" w:hAnsi="Times New Roman" w:cs="Times New Roman"/>
          <w:sz w:val="24"/>
          <w:szCs w:val="24"/>
        </w:rPr>
        <w:t>к муниципальной программе «Формирование комфортной городской сре</w:t>
      </w:r>
      <w:r w:rsidR="00B01E13">
        <w:rPr>
          <w:rFonts w:ascii="Times New Roman" w:hAnsi="Times New Roman" w:cs="Times New Roman"/>
          <w:sz w:val="24"/>
          <w:szCs w:val="24"/>
        </w:rPr>
        <w:t xml:space="preserve">ды на 2023-2024» </w:t>
      </w:r>
    </w:p>
    <w:p w:rsidR="005B2EE0" w:rsidRPr="001F7D9B" w:rsidRDefault="00B01E13" w:rsidP="003A49FC">
      <w:pPr>
        <w:spacing w:after="0"/>
        <w:ind w:left="4536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 территории сельс</w:t>
      </w:r>
      <w:r w:rsidR="005B2EE0" w:rsidRPr="001F7D9B">
        <w:rPr>
          <w:rFonts w:ascii="Times New Roman" w:hAnsi="Times New Roman" w:cs="Times New Roman"/>
          <w:sz w:val="24"/>
          <w:szCs w:val="24"/>
        </w:rPr>
        <w:t xml:space="preserve">кого поселения Просвет муниципального района Волжский </w:t>
      </w:r>
    </w:p>
    <w:p w:rsidR="005B2EE0" w:rsidRPr="001F7D9B" w:rsidRDefault="005B2EE0" w:rsidP="005B2EE0">
      <w:pPr>
        <w:spacing w:after="0"/>
        <w:ind w:left="4536"/>
        <w:jc w:val="right"/>
        <w:rPr>
          <w:rFonts w:ascii="Times New Roman" w:hAnsi="Times New Roman" w:cs="Times New Roman"/>
          <w:sz w:val="24"/>
          <w:szCs w:val="24"/>
        </w:rPr>
      </w:pPr>
      <w:r w:rsidRPr="001F7D9B">
        <w:rPr>
          <w:rFonts w:ascii="Times New Roman" w:hAnsi="Times New Roman" w:cs="Times New Roman"/>
          <w:sz w:val="24"/>
          <w:szCs w:val="24"/>
        </w:rPr>
        <w:t>Самарской области</w:t>
      </w:r>
    </w:p>
    <w:p w:rsidR="001F7D9B" w:rsidRPr="004F1A0A" w:rsidRDefault="001F7D9B" w:rsidP="005B2EE0">
      <w:pPr>
        <w:rPr>
          <w:rFonts w:ascii="Times New Roman" w:hAnsi="Times New Roman" w:cs="Times New Roman"/>
          <w:sz w:val="28"/>
          <w:szCs w:val="28"/>
        </w:rPr>
      </w:pPr>
    </w:p>
    <w:p w:rsidR="003A49FC" w:rsidRDefault="00EE4E13" w:rsidP="003A49FC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4F1A0A">
        <w:rPr>
          <w:rFonts w:ascii="Times New Roman" w:hAnsi="Times New Roman" w:cs="Times New Roman"/>
          <w:sz w:val="28"/>
          <w:szCs w:val="28"/>
        </w:rPr>
        <w:t>Целевые индикаторы и показатели,</w:t>
      </w:r>
      <w:r w:rsidR="001F7D9B" w:rsidRPr="004F1A0A">
        <w:rPr>
          <w:rFonts w:ascii="Times New Roman" w:hAnsi="Times New Roman" w:cs="Times New Roman"/>
          <w:sz w:val="28"/>
          <w:szCs w:val="28"/>
        </w:rPr>
        <w:t xml:space="preserve"> характеризующие ежегодный ход </w:t>
      </w:r>
    </w:p>
    <w:p w:rsidR="001F7D9B" w:rsidRDefault="001F7D9B" w:rsidP="003A49FC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4F1A0A">
        <w:rPr>
          <w:rFonts w:ascii="Times New Roman" w:hAnsi="Times New Roman" w:cs="Times New Roman"/>
          <w:sz w:val="28"/>
          <w:szCs w:val="28"/>
        </w:rPr>
        <w:t>и итоги реализации Программы</w:t>
      </w:r>
    </w:p>
    <w:p w:rsidR="003A49FC" w:rsidRPr="004F1A0A" w:rsidRDefault="003A49FC" w:rsidP="003A49FC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4934" w:type="pct"/>
        <w:tblLook w:val="04A0"/>
      </w:tblPr>
      <w:tblGrid>
        <w:gridCol w:w="865"/>
        <w:gridCol w:w="3077"/>
        <w:gridCol w:w="3015"/>
        <w:gridCol w:w="1586"/>
        <w:gridCol w:w="1740"/>
      </w:tblGrid>
      <w:tr w:rsidR="001F7D9B" w:rsidRPr="004F1A0A" w:rsidTr="00C6079E">
        <w:tc>
          <w:tcPr>
            <w:tcW w:w="420" w:type="pct"/>
            <w:vMerge w:val="restart"/>
          </w:tcPr>
          <w:p w:rsidR="001F7D9B" w:rsidRPr="004F1A0A" w:rsidRDefault="001F7D9B" w:rsidP="00C607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F1A0A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gramStart"/>
            <w:r w:rsidRPr="004F1A0A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4F1A0A"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1496" w:type="pct"/>
            <w:vMerge w:val="restart"/>
          </w:tcPr>
          <w:p w:rsidR="001F7D9B" w:rsidRPr="004F1A0A" w:rsidRDefault="001F7D9B" w:rsidP="00C607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F1A0A">
              <w:rPr>
                <w:rFonts w:ascii="Times New Roman" w:hAnsi="Times New Roman" w:cs="Times New Roman"/>
                <w:sz w:val="28"/>
                <w:szCs w:val="28"/>
              </w:rPr>
              <w:t>Наименование целевого индикатора</w:t>
            </w:r>
          </w:p>
        </w:tc>
        <w:tc>
          <w:tcPr>
            <w:tcW w:w="1466" w:type="pct"/>
            <w:vMerge w:val="restart"/>
          </w:tcPr>
          <w:p w:rsidR="001F7D9B" w:rsidRPr="004F1A0A" w:rsidRDefault="001F7D9B" w:rsidP="00C607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F1A0A">
              <w:rPr>
                <w:rFonts w:ascii="Times New Roman" w:hAnsi="Times New Roman" w:cs="Times New Roman"/>
                <w:sz w:val="28"/>
                <w:szCs w:val="28"/>
              </w:rPr>
              <w:t>Единица измерения</w:t>
            </w:r>
          </w:p>
        </w:tc>
        <w:tc>
          <w:tcPr>
            <w:tcW w:w="1617" w:type="pct"/>
            <w:gridSpan w:val="2"/>
          </w:tcPr>
          <w:p w:rsidR="001F7D9B" w:rsidRPr="004F1A0A" w:rsidRDefault="001F7D9B" w:rsidP="00C607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F1A0A">
              <w:rPr>
                <w:rFonts w:ascii="Times New Roman" w:hAnsi="Times New Roman" w:cs="Times New Roman"/>
                <w:sz w:val="28"/>
                <w:szCs w:val="28"/>
              </w:rPr>
              <w:t>Значение показателя</w:t>
            </w:r>
          </w:p>
        </w:tc>
      </w:tr>
      <w:tr w:rsidR="001F7D9B" w:rsidRPr="004F1A0A" w:rsidTr="00C6079E">
        <w:tc>
          <w:tcPr>
            <w:tcW w:w="420" w:type="pct"/>
            <w:vMerge/>
          </w:tcPr>
          <w:p w:rsidR="001F7D9B" w:rsidRPr="004F1A0A" w:rsidRDefault="001F7D9B" w:rsidP="00C607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96" w:type="pct"/>
            <w:vMerge/>
          </w:tcPr>
          <w:p w:rsidR="001F7D9B" w:rsidRPr="004F1A0A" w:rsidRDefault="001F7D9B" w:rsidP="00C607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66" w:type="pct"/>
            <w:vMerge/>
          </w:tcPr>
          <w:p w:rsidR="001F7D9B" w:rsidRPr="004F1A0A" w:rsidRDefault="001F7D9B" w:rsidP="00C607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71" w:type="pct"/>
          </w:tcPr>
          <w:p w:rsidR="001F7D9B" w:rsidRPr="004F1A0A" w:rsidRDefault="001F7D9B" w:rsidP="00C607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F1A0A">
              <w:rPr>
                <w:rFonts w:ascii="Times New Roman" w:hAnsi="Times New Roman" w:cs="Times New Roman"/>
                <w:sz w:val="28"/>
                <w:szCs w:val="28"/>
              </w:rPr>
              <w:t>2023</w:t>
            </w:r>
          </w:p>
        </w:tc>
        <w:tc>
          <w:tcPr>
            <w:tcW w:w="846" w:type="pct"/>
          </w:tcPr>
          <w:p w:rsidR="001F7D9B" w:rsidRPr="004F1A0A" w:rsidRDefault="001F7D9B" w:rsidP="00C607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F1A0A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</w:tr>
      <w:tr w:rsidR="001F7D9B" w:rsidRPr="004F1A0A" w:rsidTr="00C6079E">
        <w:tc>
          <w:tcPr>
            <w:tcW w:w="420" w:type="pct"/>
          </w:tcPr>
          <w:p w:rsidR="001F7D9B" w:rsidRPr="004F1A0A" w:rsidRDefault="001F7D9B" w:rsidP="00C607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F1A0A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496" w:type="pct"/>
          </w:tcPr>
          <w:p w:rsidR="001F7D9B" w:rsidRPr="004F1A0A" w:rsidRDefault="001F7D9B" w:rsidP="00C607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F1A0A">
              <w:rPr>
                <w:rFonts w:ascii="Times New Roman" w:hAnsi="Times New Roman" w:cs="Times New Roman"/>
                <w:sz w:val="28"/>
                <w:szCs w:val="28"/>
              </w:rPr>
              <w:t>Количество обустроенных дворовых территорий</w:t>
            </w:r>
          </w:p>
        </w:tc>
        <w:tc>
          <w:tcPr>
            <w:tcW w:w="1466" w:type="pct"/>
          </w:tcPr>
          <w:p w:rsidR="001F7D9B" w:rsidRPr="004F1A0A" w:rsidRDefault="001F7D9B" w:rsidP="00C607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F1A0A">
              <w:rPr>
                <w:rFonts w:ascii="Times New Roman" w:hAnsi="Times New Roman" w:cs="Times New Roman"/>
                <w:sz w:val="28"/>
                <w:szCs w:val="28"/>
              </w:rPr>
              <w:t>шт</w:t>
            </w:r>
            <w:r w:rsidR="00035757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771" w:type="pct"/>
          </w:tcPr>
          <w:p w:rsidR="001F7D9B" w:rsidRPr="004F1A0A" w:rsidRDefault="00284497" w:rsidP="00C607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846" w:type="pct"/>
          </w:tcPr>
          <w:p w:rsidR="001F7D9B" w:rsidRPr="004F1A0A" w:rsidRDefault="001F7D9B" w:rsidP="00C607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1F7D9B" w:rsidRPr="004F1A0A" w:rsidTr="00C6079E">
        <w:tc>
          <w:tcPr>
            <w:tcW w:w="420" w:type="pct"/>
          </w:tcPr>
          <w:p w:rsidR="001F7D9B" w:rsidRPr="004F1A0A" w:rsidRDefault="001F7D9B" w:rsidP="00C607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F1A0A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496" w:type="pct"/>
          </w:tcPr>
          <w:p w:rsidR="001F7D9B" w:rsidRPr="004F1A0A" w:rsidRDefault="001F7D9B" w:rsidP="00C607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F1A0A">
              <w:rPr>
                <w:rFonts w:ascii="Times New Roman" w:hAnsi="Times New Roman" w:cs="Times New Roman"/>
                <w:sz w:val="28"/>
                <w:szCs w:val="28"/>
              </w:rPr>
              <w:t xml:space="preserve">Количество обустроенных общественных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территорий</w:t>
            </w:r>
          </w:p>
        </w:tc>
        <w:tc>
          <w:tcPr>
            <w:tcW w:w="1466" w:type="pct"/>
          </w:tcPr>
          <w:p w:rsidR="001F7D9B" w:rsidRPr="004F1A0A" w:rsidRDefault="001F7D9B" w:rsidP="00C607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F1A0A">
              <w:rPr>
                <w:rFonts w:ascii="Times New Roman" w:hAnsi="Times New Roman" w:cs="Times New Roman"/>
                <w:sz w:val="28"/>
                <w:szCs w:val="28"/>
              </w:rPr>
              <w:t>шт</w:t>
            </w:r>
            <w:r w:rsidR="00035757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771" w:type="pct"/>
          </w:tcPr>
          <w:p w:rsidR="001F7D9B" w:rsidRPr="004F1A0A" w:rsidRDefault="00284497" w:rsidP="00C607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846" w:type="pct"/>
          </w:tcPr>
          <w:p w:rsidR="001F7D9B" w:rsidRPr="004F1A0A" w:rsidRDefault="001F7D9B" w:rsidP="00C607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F1A0A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</w:tbl>
    <w:p w:rsidR="001F7D9B" w:rsidRPr="004F1A0A" w:rsidRDefault="001F7D9B" w:rsidP="001F7D9B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1F7D9B" w:rsidRPr="004F1A0A" w:rsidRDefault="001F7D9B" w:rsidP="001F7D9B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1F7D9B" w:rsidRPr="004F1A0A" w:rsidRDefault="001F7D9B" w:rsidP="001F7D9B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1F7D9B" w:rsidRPr="004F1A0A" w:rsidRDefault="001F7D9B" w:rsidP="001F7D9B">
      <w:pPr>
        <w:rPr>
          <w:rFonts w:ascii="Times New Roman" w:hAnsi="Times New Roman" w:cs="Times New Roman"/>
          <w:sz w:val="28"/>
          <w:szCs w:val="28"/>
        </w:rPr>
      </w:pPr>
      <w:r w:rsidRPr="004F1A0A">
        <w:rPr>
          <w:rFonts w:ascii="Times New Roman" w:hAnsi="Times New Roman" w:cs="Times New Roman"/>
          <w:sz w:val="28"/>
          <w:szCs w:val="28"/>
        </w:rPr>
        <w:br w:type="page"/>
      </w:r>
    </w:p>
    <w:p w:rsidR="005B2EE0" w:rsidRPr="001F7D9B" w:rsidRDefault="005B2EE0" w:rsidP="00035757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Приложение №4</w:t>
      </w:r>
    </w:p>
    <w:p w:rsidR="00035757" w:rsidRDefault="005B2EE0" w:rsidP="00035757">
      <w:pPr>
        <w:spacing w:after="0"/>
        <w:ind w:left="4536"/>
        <w:jc w:val="right"/>
        <w:rPr>
          <w:rFonts w:ascii="Times New Roman" w:hAnsi="Times New Roman" w:cs="Times New Roman"/>
          <w:sz w:val="24"/>
          <w:szCs w:val="24"/>
        </w:rPr>
      </w:pPr>
      <w:r w:rsidRPr="001F7D9B">
        <w:rPr>
          <w:rFonts w:ascii="Times New Roman" w:hAnsi="Times New Roman" w:cs="Times New Roman"/>
          <w:sz w:val="24"/>
          <w:szCs w:val="24"/>
        </w:rPr>
        <w:t>к муниципальной программе «Формирование комфортной городской среды на 2023-2024»</w:t>
      </w:r>
    </w:p>
    <w:p w:rsidR="005B2EE0" w:rsidRPr="001F7D9B" w:rsidRDefault="005B2EE0" w:rsidP="00035757">
      <w:pPr>
        <w:spacing w:after="0"/>
        <w:ind w:left="4536"/>
        <w:jc w:val="right"/>
        <w:rPr>
          <w:rFonts w:ascii="Times New Roman" w:hAnsi="Times New Roman" w:cs="Times New Roman"/>
          <w:sz w:val="24"/>
          <w:szCs w:val="24"/>
        </w:rPr>
      </w:pPr>
      <w:r w:rsidRPr="001F7D9B">
        <w:rPr>
          <w:rFonts w:ascii="Times New Roman" w:hAnsi="Times New Roman" w:cs="Times New Roman"/>
          <w:sz w:val="24"/>
          <w:szCs w:val="24"/>
        </w:rPr>
        <w:t xml:space="preserve"> на территории </w:t>
      </w:r>
      <w:r w:rsidR="00B01E13">
        <w:rPr>
          <w:rFonts w:ascii="Times New Roman" w:hAnsi="Times New Roman" w:cs="Times New Roman"/>
          <w:sz w:val="24"/>
          <w:szCs w:val="24"/>
        </w:rPr>
        <w:t>сельс</w:t>
      </w:r>
      <w:r w:rsidRPr="001F7D9B">
        <w:rPr>
          <w:rFonts w:ascii="Times New Roman" w:hAnsi="Times New Roman" w:cs="Times New Roman"/>
          <w:sz w:val="24"/>
          <w:szCs w:val="24"/>
        </w:rPr>
        <w:t xml:space="preserve">кого поселения Просвет муниципального района Волжский </w:t>
      </w:r>
    </w:p>
    <w:p w:rsidR="005B2EE0" w:rsidRPr="001F7D9B" w:rsidRDefault="005B2EE0" w:rsidP="005B2EE0">
      <w:pPr>
        <w:spacing w:after="0"/>
        <w:ind w:left="4536"/>
        <w:jc w:val="right"/>
        <w:rPr>
          <w:rFonts w:ascii="Times New Roman" w:hAnsi="Times New Roman" w:cs="Times New Roman"/>
          <w:sz w:val="24"/>
          <w:szCs w:val="24"/>
        </w:rPr>
      </w:pPr>
      <w:r w:rsidRPr="001F7D9B">
        <w:rPr>
          <w:rFonts w:ascii="Times New Roman" w:hAnsi="Times New Roman" w:cs="Times New Roman"/>
          <w:sz w:val="24"/>
          <w:szCs w:val="24"/>
        </w:rPr>
        <w:t>Самарской области</w:t>
      </w:r>
    </w:p>
    <w:p w:rsidR="001F7D9B" w:rsidRPr="004F1A0A" w:rsidRDefault="001F7D9B" w:rsidP="005B2EE0">
      <w:pPr>
        <w:rPr>
          <w:rFonts w:ascii="Times New Roman" w:hAnsi="Times New Roman" w:cs="Times New Roman"/>
          <w:sz w:val="28"/>
          <w:szCs w:val="28"/>
        </w:rPr>
      </w:pPr>
    </w:p>
    <w:p w:rsidR="001F7D9B" w:rsidRPr="004F1A0A" w:rsidRDefault="001F7D9B" w:rsidP="001F7D9B">
      <w:pPr>
        <w:jc w:val="center"/>
        <w:rPr>
          <w:rFonts w:ascii="Times New Roman" w:hAnsi="Times New Roman" w:cs="Times New Roman"/>
          <w:sz w:val="28"/>
          <w:szCs w:val="28"/>
        </w:rPr>
      </w:pPr>
      <w:r w:rsidRPr="004F1A0A">
        <w:rPr>
          <w:rFonts w:ascii="Times New Roman" w:hAnsi="Times New Roman" w:cs="Times New Roman"/>
          <w:sz w:val="28"/>
          <w:szCs w:val="28"/>
        </w:rPr>
        <w:t>ВИЗУАЛИЗИРОВАННЫЙ ПЕРЕЧЕНЬ</w:t>
      </w:r>
    </w:p>
    <w:p w:rsidR="001F7D9B" w:rsidRPr="004F1A0A" w:rsidRDefault="001F7D9B" w:rsidP="001F7D9B">
      <w:pPr>
        <w:jc w:val="center"/>
        <w:rPr>
          <w:rFonts w:ascii="Times New Roman" w:hAnsi="Times New Roman" w:cs="Times New Roman"/>
          <w:sz w:val="28"/>
          <w:szCs w:val="28"/>
        </w:rPr>
      </w:pPr>
      <w:r w:rsidRPr="004F1A0A">
        <w:rPr>
          <w:rFonts w:ascii="Times New Roman" w:hAnsi="Times New Roman" w:cs="Times New Roman"/>
          <w:sz w:val="28"/>
          <w:szCs w:val="28"/>
        </w:rPr>
        <w:t>Образцов элементов благоустройства, предлагаемых к размещению на дворовой территории многоквартирного дома, сформированный исходя из минимального перечня работ по благоустройству дворовых территорий</w:t>
      </w:r>
    </w:p>
    <w:tbl>
      <w:tblPr>
        <w:tblStyle w:val="a4"/>
        <w:tblW w:w="5000" w:type="pct"/>
        <w:tblLook w:val="04A0"/>
      </w:tblPr>
      <w:tblGrid>
        <w:gridCol w:w="736"/>
        <w:gridCol w:w="2778"/>
        <w:gridCol w:w="6907"/>
      </w:tblGrid>
      <w:tr w:rsidR="001F7D9B" w:rsidRPr="004F1A0A" w:rsidTr="00C6079E">
        <w:trPr>
          <w:trHeight w:val="1032"/>
        </w:trPr>
        <w:tc>
          <w:tcPr>
            <w:tcW w:w="353" w:type="pct"/>
          </w:tcPr>
          <w:p w:rsidR="001F7D9B" w:rsidRPr="004F1A0A" w:rsidRDefault="001F7D9B" w:rsidP="00C6079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F1A0A">
              <w:rPr>
                <w:rFonts w:ascii="Times New Roman" w:hAnsi="Times New Roman" w:cs="Times New Roman"/>
                <w:sz w:val="28"/>
                <w:szCs w:val="28"/>
              </w:rPr>
              <w:t>№ п/п</w:t>
            </w:r>
          </w:p>
          <w:p w:rsidR="001F7D9B" w:rsidRPr="004F1A0A" w:rsidRDefault="001F7D9B" w:rsidP="00C6079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33" w:type="pct"/>
          </w:tcPr>
          <w:p w:rsidR="001F7D9B" w:rsidRPr="004F1A0A" w:rsidRDefault="001F7D9B" w:rsidP="00C607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F1A0A">
              <w:rPr>
                <w:rFonts w:ascii="Times New Roman" w:hAnsi="Times New Roman" w:cs="Times New Roman"/>
                <w:sz w:val="28"/>
                <w:szCs w:val="28"/>
              </w:rPr>
              <w:t>Наименование элемента благоустройства</w:t>
            </w:r>
          </w:p>
        </w:tc>
        <w:tc>
          <w:tcPr>
            <w:tcW w:w="3314" w:type="pct"/>
          </w:tcPr>
          <w:p w:rsidR="001F7D9B" w:rsidRPr="004F1A0A" w:rsidRDefault="001F7D9B" w:rsidP="00C607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F1A0A">
              <w:rPr>
                <w:rFonts w:ascii="Times New Roman" w:hAnsi="Times New Roman" w:cs="Times New Roman"/>
                <w:sz w:val="28"/>
                <w:szCs w:val="28"/>
              </w:rPr>
              <w:t>Образец</w:t>
            </w:r>
          </w:p>
        </w:tc>
      </w:tr>
      <w:tr w:rsidR="001F7D9B" w:rsidRPr="004F1A0A" w:rsidTr="00C6079E">
        <w:tc>
          <w:tcPr>
            <w:tcW w:w="353" w:type="pct"/>
          </w:tcPr>
          <w:p w:rsidR="001F7D9B" w:rsidRPr="004F1A0A" w:rsidRDefault="001F7D9B" w:rsidP="00C6079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F1A0A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1333" w:type="pct"/>
          </w:tcPr>
          <w:p w:rsidR="001F7D9B" w:rsidRPr="004F1A0A" w:rsidRDefault="001F7D9B" w:rsidP="00C607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F1A0A">
              <w:rPr>
                <w:rFonts w:ascii="Times New Roman" w:hAnsi="Times New Roman" w:cs="Times New Roman"/>
                <w:sz w:val="28"/>
                <w:szCs w:val="28"/>
              </w:rPr>
              <w:t>Скамейка</w:t>
            </w:r>
          </w:p>
        </w:tc>
        <w:tc>
          <w:tcPr>
            <w:tcW w:w="3314" w:type="pct"/>
          </w:tcPr>
          <w:p w:rsidR="001F7D9B" w:rsidRPr="004F1A0A" w:rsidRDefault="001F7D9B" w:rsidP="00C6079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F1A0A"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>
                  <wp:extent cx="1782145" cy="1424763"/>
                  <wp:effectExtent l="0" t="0" r="8890" b="4445"/>
                  <wp:docPr id="8" name="Рисунок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скамья Хризантема.jpg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88130" cy="142954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04F1A0A">
              <w:rPr>
                <w:rFonts w:ascii="Times New Roman" w:hAnsi="Times New Roman" w:cs="Times New Roman"/>
                <w:sz w:val="28"/>
                <w:szCs w:val="28"/>
              </w:rPr>
              <w:object w:dxaOrig="5235" w:dyaOrig="5235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121.45pt;height:121.45pt" o:ole="">
                  <v:imagedata r:id="rId9" o:title=""/>
                </v:shape>
                <o:OLEObject Type="Embed" ProgID="PBrush" ShapeID="_x0000_i1025" DrawAspect="Content" ObjectID="_1719742192" r:id="rId10"/>
              </w:object>
            </w:r>
          </w:p>
          <w:p w:rsidR="001F7D9B" w:rsidRPr="004F1A0A" w:rsidRDefault="001F7D9B" w:rsidP="00C6079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F7D9B" w:rsidRPr="004F1A0A" w:rsidTr="00C6079E">
        <w:tc>
          <w:tcPr>
            <w:tcW w:w="353" w:type="pct"/>
          </w:tcPr>
          <w:p w:rsidR="001F7D9B" w:rsidRPr="004F1A0A" w:rsidRDefault="001F7D9B" w:rsidP="00C6079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F1A0A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1333" w:type="pct"/>
          </w:tcPr>
          <w:p w:rsidR="001F7D9B" w:rsidRPr="004F1A0A" w:rsidRDefault="001F7D9B" w:rsidP="00C607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F1A0A">
              <w:rPr>
                <w:rFonts w:ascii="Times New Roman" w:hAnsi="Times New Roman" w:cs="Times New Roman"/>
                <w:sz w:val="28"/>
                <w:szCs w:val="28"/>
              </w:rPr>
              <w:t xml:space="preserve">Урна </w:t>
            </w:r>
          </w:p>
        </w:tc>
        <w:tc>
          <w:tcPr>
            <w:tcW w:w="3314" w:type="pct"/>
          </w:tcPr>
          <w:p w:rsidR="001F7D9B" w:rsidRPr="004F1A0A" w:rsidRDefault="001F7D9B" w:rsidP="00C6079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F1A0A"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>
                  <wp:extent cx="1389413" cy="1625479"/>
                  <wp:effectExtent l="0" t="0" r="1270" b="0"/>
                  <wp:docPr id="9" name="Рисунок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урна кованая.jpg"/>
                          <pic:cNvPicPr/>
                        </pic:nvPicPr>
                        <pic:blipFill rotWithShape="1"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      </a:ext>
                            </a:extLst>
                          </a:blip>
                          <a:srcRect l="6957" t="7029" r="3478" b="44571"/>
                          <a:stretch/>
                        </pic:blipFill>
                        <pic:spPr bwMode="auto">
                          <a:xfrm>
                            <a:off x="0" y="0"/>
                            <a:ext cx="1392755" cy="162938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  <w:r w:rsidRPr="004F1A0A">
              <w:rPr>
                <w:noProof/>
                <w:sz w:val="28"/>
                <w:szCs w:val="28"/>
                <w:lang w:eastAsia="ru-RU"/>
              </w:rPr>
              <w:drawing>
                <wp:inline distT="0" distB="0" distL="0" distR="0">
                  <wp:extent cx="1428848" cy="1484416"/>
                  <wp:effectExtent l="0" t="0" r="0" b="1905"/>
                  <wp:docPr id="18" name="Рисунок 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 rotWithShape="1">
                          <a:blip r:embed="rId12" cstate="print"/>
                          <a:srcRect l="27410" t="19111" r="40328" b="21302"/>
                          <a:stretch/>
                        </pic:blipFill>
                        <pic:spPr bwMode="auto">
                          <a:xfrm>
                            <a:off x="0" y="0"/>
                            <a:ext cx="1433976" cy="1489744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  <w:r w:rsidRPr="004F1A0A">
              <w:rPr>
                <w:noProof/>
                <w:sz w:val="28"/>
                <w:szCs w:val="28"/>
                <w:lang w:eastAsia="ru-RU"/>
              </w:rPr>
              <w:drawing>
                <wp:inline distT="0" distB="0" distL="0" distR="0">
                  <wp:extent cx="973776" cy="1516620"/>
                  <wp:effectExtent l="0" t="0" r="0" b="7620"/>
                  <wp:docPr id="19" name="Рисунок 1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 rotWithShape="1">
                          <a:blip r:embed="rId13" cstate="print"/>
                          <a:srcRect l="33862" t="41198" r="52126" b="20003"/>
                          <a:stretch/>
                        </pic:blipFill>
                        <pic:spPr bwMode="auto">
                          <a:xfrm>
                            <a:off x="0" y="0"/>
                            <a:ext cx="977329" cy="1522154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:rsidR="001F7D9B" w:rsidRPr="004F1A0A" w:rsidRDefault="001F7D9B" w:rsidP="00C6079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F7D9B" w:rsidRPr="004F1A0A" w:rsidTr="00C6079E">
        <w:tc>
          <w:tcPr>
            <w:tcW w:w="353" w:type="pct"/>
          </w:tcPr>
          <w:p w:rsidR="001F7D9B" w:rsidRPr="004F1A0A" w:rsidRDefault="001F7D9B" w:rsidP="00C6079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F1A0A">
              <w:rPr>
                <w:rFonts w:ascii="Times New Roman" w:hAnsi="Times New Roman" w:cs="Times New Roman"/>
                <w:sz w:val="28"/>
                <w:szCs w:val="28"/>
              </w:rPr>
              <w:t xml:space="preserve">3. </w:t>
            </w:r>
          </w:p>
        </w:tc>
        <w:tc>
          <w:tcPr>
            <w:tcW w:w="1333" w:type="pct"/>
          </w:tcPr>
          <w:p w:rsidR="001F7D9B" w:rsidRPr="004F1A0A" w:rsidRDefault="001F7D9B" w:rsidP="00C607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F1A0A">
              <w:rPr>
                <w:rFonts w:ascii="Times New Roman" w:hAnsi="Times New Roman" w:cs="Times New Roman"/>
                <w:sz w:val="28"/>
                <w:szCs w:val="28"/>
              </w:rPr>
              <w:t>Светильник уличный</w:t>
            </w:r>
          </w:p>
        </w:tc>
        <w:tc>
          <w:tcPr>
            <w:tcW w:w="3314" w:type="pct"/>
          </w:tcPr>
          <w:p w:rsidR="001F7D9B" w:rsidRPr="004F1A0A" w:rsidRDefault="001F7D9B" w:rsidP="00C6079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F1A0A"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>
                  <wp:extent cx="1710046" cy="1710046"/>
                  <wp:effectExtent l="0" t="0" r="5080" b="5080"/>
                  <wp:docPr id="10" name="Рисунок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Без названия.jpg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16578" cy="171657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1F7D9B" w:rsidRPr="004F1A0A" w:rsidRDefault="001F7D9B" w:rsidP="001F7D9B">
      <w:pPr>
        <w:rPr>
          <w:rFonts w:ascii="Times New Roman" w:hAnsi="Times New Roman" w:cs="Times New Roman"/>
          <w:sz w:val="28"/>
          <w:szCs w:val="28"/>
        </w:rPr>
      </w:pPr>
      <w:r w:rsidRPr="004F1A0A">
        <w:rPr>
          <w:rFonts w:ascii="Times New Roman" w:hAnsi="Times New Roman" w:cs="Times New Roman"/>
          <w:sz w:val="28"/>
          <w:szCs w:val="28"/>
        </w:rPr>
        <w:br w:type="page"/>
      </w:r>
    </w:p>
    <w:p w:rsidR="001F7D9B" w:rsidRPr="001F7D9B" w:rsidRDefault="001F7D9B" w:rsidP="00035757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1F7D9B">
        <w:rPr>
          <w:rFonts w:ascii="Times New Roman" w:hAnsi="Times New Roman" w:cs="Times New Roman"/>
          <w:sz w:val="24"/>
          <w:szCs w:val="24"/>
        </w:rPr>
        <w:lastRenderedPageBreak/>
        <w:t>Приложение №5</w:t>
      </w:r>
    </w:p>
    <w:p w:rsidR="00035757" w:rsidRDefault="001F7D9B" w:rsidP="00035757">
      <w:pPr>
        <w:spacing w:after="0"/>
        <w:ind w:left="4536"/>
        <w:jc w:val="right"/>
        <w:rPr>
          <w:rFonts w:ascii="Times New Roman" w:hAnsi="Times New Roman" w:cs="Times New Roman"/>
          <w:sz w:val="24"/>
          <w:szCs w:val="24"/>
        </w:rPr>
      </w:pPr>
      <w:r w:rsidRPr="001F7D9B">
        <w:rPr>
          <w:rFonts w:ascii="Times New Roman" w:hAnsi="Times New Roman" w:cs="Times New Roman"/>
          <w:sz w:val="24"/>
          <w:szCs w:val="24"/>
        </w:rPr>
        <w:t xml:space="preserve">к муниципальной программе «Формирование комфортной городской среды на 2023-2024» </w:t>
      </w:r>
    </w:p>
    <w:p w:rsidR="001F7D9B" w:rsidRPr="001F7D9B" w:rsidRDefault="001F7D9B" w:rsidP="00035757">
      <w:pPr>
        <w:spacing w:after="0"/>
        <w:ind w:left="4536"/>
        <w:jc w:val="right"/>
        <w:rPr>
          <w:rFonts w:ascii="Times New Roman" w:hAnsi="Times New Roman" w:cs="Times New Roman"/>
          <w:sz w:val="24"/>
          <w:szCs w:val="24"/>
        </w:rPr>
      </w:pPr>
      <w:r w:rsidRPr="001F7D9B">
        <w:rPr>
          <w:rFonts w:ascii="Times New Roman" w:hAnsi="Times New Roman" w:cs="Times New Roman"/>
          <w:sz w:val="24"/>
          <w:szCs w:val="24"/>
        </w:rPr>
        <w:t xml:space="preserve">на территории </w:t>
      </w:r>
      <w:r w:rsidR="00B01E13">
        <w:rPr>
          <w:rFonts w:ascii="Times New Roman" w:hAnsi="Times New Roman" w:cs="Times New Roman"/>
          <w:sz w:val="24"/>
          <w:szCs w:val="24"/>
        </w:rPr>
        <w:t>сельс</w:t>
      </w:r>
      <w:r w:rsidRPr="001F7D9B">
        <w:rPr>
          <w:rFonts w:ascii="Times New Roman" w:hAnsi="Times New Roman" w:cs="Times New Roman"/>
          <w:sz w:val="24"/>
          <w:szCs w:val="24"/>
        </w:rPr>
        <w:t xml:space="preserve">кого поселения Просвет муниципального района Волжский </w:t>
      </w:r>
    </w:p>
    <w:p w:rsidR="001F7D9B" w:rsidRPr="001F7D9B" w:rsidRDefault="001F7D9B" w:rsidP="001F7D9B">
      <w:pPr>
        <w:spacing w:after="0"/>
        <w:ind w:left="4536"/>
        <w:jc w:val="right"/>
        <w:rPr>
          <w:rFonts w:ascii="Times New Roman" w:hAnsi="Times New Roman" w:cs="Times New Roman"/>
          <w:sz w:val="24"/>
          <w:szCs w:val="24"/>
        </w:rPr>
      </w:pPr>
      <w:r w:rsidRPr="001F7D9B">
        <w:rPr>
          <w:rFonts w:ascii="Times New Roman" w:hAnsi="Times New Roman" w:cs="Times New Roman"/>
          <w:sz w:val="24"/>
          <w:szCs w:val="24"/>
        </w:rPr>
        <w:t>Самарской области</w:t>
      </w:r>
    </w:p>
    <w:p w:rsidR="001F7D9B" w:rsidRPr="004F1A0A" w:rsidRDefault="001F7D9B" w:rsidP="001F7D9B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1F7D9B" w:rsidRPr="004F1A0A" w:rsidRDefault="001F7D9B" w:rsidP="001F7D9B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4F1A0A">
        <w:rPr>
          <w:rFonts w:ascii="Times New Roman" w:hAnsi="Times New Roman" w:cs="Times New Roman"/>
          <w:sz w:val="28"/>
          <w:szCs w:val="28"/>
        </w:rPr>
        <w:t>Нормативная стоимость (единичные расценки) работ по благоустройству дворовых территорий, входящих в минимальный перечень работ</w:t>
      </w:r>
    </w:p>
    <w:tbl>
      <w:tblPr>
        <w:tblStyle w:val="a4"/>
        <w:tblW w:w="5000" w:type="pct"/>
        <w:tblLook w:val="04A0"/>
      </w:tblPr>
      <w:tblGrid>
        <w:gridCol w:w="681"/>
        <w:gridCol w:w="4154"/>
        <w:gridCol w:w="1657"/>
        <w:gridCol w:w="3929"/>
      </w:tblGrid>
      <w:tr w:rsidR="001F7D9B" w:rsidRPr="004F1A0A" w:rsidTr="00C6079E">
        <w:tc>
          <w:tcPr>
            <w:tcW w:w="327" w:type="pct"/>
          </w:tcPr>
          <w:p w:rsidR="001F7D9B" w:rsidRPr="004F1A0A" w:rsidRDefault="001F7D9B" w:rsidP="00C6079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F1A0A">
              <w:rPr>
                <w:rFonts w:ascii="Times New Roman" w:hAnsi="Times New Roman" w:cs="Times New Roman"/>
                <w:sz w:val="28"/>
                <w:szCs w:val="28"/>
              </w:rPr>
              <w:t>№ п/п</w:t>
            </w:r>
          </w:p>
          <w:p w:rsidR="001F7D9B" w:rsidRPr="004F1A0A" w:rsidRDefault="001F7D9B" w:rsidP="00C6079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93" w:type="pct"/>
          </w:tcPr>
          <w:p w:rsidR="001F7D9B" w:rsidRPr="004F1A0A" w:rsidRDefault="001F7D9B" w:rsidP="00C607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F1A0A">
              <w:rPr>
                <w:rFonts w:ascii="Times New Roman" w:hAnsi="Times New Roman" w:cs="Times New Roman"/>
                <w:sz w:val="28"/>
                <w:szCs w:val="28"/>
              </w:rPr>
              <w:t>Наименование норматива финансовых затрат на благоустройство</w:t>
            </w:r>
          </w:p>
        </w:tc>
        <w:tc>
          <w:tcPr>
            <w:tcW w:w="795" w:type="pct"/>
          </w:tcPr>
          <w:p w:rsidR="001F7D9B" w:rsidRPr="004F1A0A" w:rsidRDefault="001F7D9B" w:rsidP="00C607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F1A0A">
              <w:rPr>
                <w:rFonts w:ascii="Times New Roman" w:hAnsi="Times New Roman" w:cs="Times New Roman"/>
                <w:sz w:val="28"/>
                <w:szCs w:val="28"/>
              </w:rPr>
              <w:t>Единица измерения</w:t>
            </w:r>
          </w:p>
        </w:tc>
        <w:tc>
          <w:tcPr>
            <w:tcW w:w="1885" w:type="pct"/>
          </w:tcPr>
          <w:p w:rsidR="001F7D9B" w:rsidRPr="004F1A0A" w:rsidRDefault="001F7D9B" w:rsidP="00C607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F1A0A">
              <w:rPr>
                <w:rFonts w:ascii="Times New Roman" w:hAnsi="Times New Roman" w:cs="Times New Roman"/>
                <w:sz w:val="28"/>
                <w:szCs w:val="28"/>
              </w:rPr>
              <w:t>Нормативы финансовых затрат на 1 единицу измерения, с учетом НДС (руб.)</w:t>
            </w:r>
          </w:p>
        </w:tc>
      </w:tr>
      <w:tr w:rsidR="001F7D9B" w:rsidRPr="004F1A0A" w:rsidTr="00C6079E">
        <w:tc>
          <w:tcPr>
            <w:tcW w:w="327" w:type="pct"/>
          </w:tcPr>
          <w:p w:rsidR="001F7D9B" w:rsidRPr="004F1A0A" w:rsidRDefault="001F7D9B" w:rsidP="00C6079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F1A0A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1993" w:type="pct"/>
          </w:tcPr>
          <w:p w:rsidR="001F7D9B" w:rsidRPr="004F1A0A" w:rsidRDefault="001F7D9B" w:rsidP="00C6079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F1A0A">
              <w:rPr>
                <w:rFonts w:ascii="Times New Roman" w:hAnsi="Times New Roman" w:cs="Times New Roman"/>
                <w:sz w:val="28"/>
                <w:szCs w:val="28"/>
              </w:rPr>
              <w:t>Стоимость ремонта асфальтобетонного покрытия дворовых проездов</w:t>
            </w:r>
          </w:p>
        </w:tc>
        <w:tc>
          <w:tcPr>
            <w:tcW w:w="795" w:type="pct"/>
          </w:tcPr>
          <w:p w:rsidR="001F7D9B" w:rsidRPr="00005916" w:rsidRDefault="001F7D9B" w:rsidP="00C6079E">
            <w:pPr>
              <w:jc w:val="center"/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</w:pPr>
            <w:r w:rsidRPr="00005916">
              <w:rPr>
                <w:rFonts w:ascii="Times New Roman" w:hAnsi="Times New Roman" w:cs="Times New Roman"/>
                <w:sz w:val="28"/>
                <w:szCs w:val="28"/>
              </w:rPr>
              <w:t>1 м</w:t>
            </w:r>
            <w:r w:rsidRPr="00005916"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2</w:t>
            </w:r>
          </w:p>
        </w:tc>
        <w:tc>
          <w:tcPr>
            <w:tcW w:w="1885" w:type="pct"/>
          </w:tcPr>
          <w:p w:rsidR="001F7D9B" w:rsidRPr="00005916" w:rsidRDefault="001F7D9B" w:rsidP="00C607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05916">
              <w:rPr>
                <w:rFonts w:ascii="Times New Roman" w:hAnsi="Times New Roman" w:cs="Times New Roman"/>
                <w:sz w:val="28"/>
                <w:szCs w:val="28"/>
              </w:rPr>
              <w:t>2 186,49</w:t>
            </w:r>
          </w:p>
        </w:tc>
      </w:tr>
      <w:tr w:rsidR="001F7D9B" w:rsidRPr="004F1A0A" w:rsidTr="00C6079E">
        <w:tc>
          <w:tcPr>
            <w:tcW w:w="327" w:type="pct"/>
          </w:tcPr>
          <w:p w:rsidR="001F7D9B" w:rsidRPr="004F1A0A" w:rsidRDefault="001F7D9B" w:rsidP="00C6079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F1A0A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1993" w:type="pct"/>
          </w:tcPr>
          <w:p w:rsidR="001F7D9B" w:rsidRPr="004F1A0A" w:rsidRDefault="001F7D9B" w:rsidP="00C6079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F1A0A">
              <w:rPr>
                <w:rFonts w:ascii="Times New Roman" w:hAnsi="Times New Roman" w:cs="Times New Roman"/>
                <w:sz w:val="28"/>
                <w:szCs w:val="28"/>
              </w:rPr>
              <w:t>Стоимость скамейки</w:t>
            </w:r>
          </w:p>
        </w:tc>
        <w:tc>
          <w:tcPr>
            <w:tcW w:w="795" w:type="pct"/>
          </w:tcPr>
          <w:p w:rsidR="001F7D9B" w:rsidRPr="004F1A0A" w:rsidRDefault="001F7D9B" w:rsidP="00C607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F1A0A">
              <w:rPr>
                <w:rFonts w:ascii="Times New Roman" w:hAnsi="Times New Roman" w:cs="Times New Roman"/>
                <w:sz w:val="28"/>
                <w:szCs w:val="28"/>
              </w:rPr>
              <w:t>1 шт</w:t>
            </w:r>
            <w:r w:rsidR="00035757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885" w:type="pct"/>
          </w:tcPr>
          <w:p w:rsidR="001F7D9B" w:rsidRPr="004F1A0A" w:rsidRDefault="001F7D9B" w:rsidP="00C607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26 890,50</w:t>
            </w:r>
          </w:p>
        </w:tc>
      </w:tr>
      <w:tr w:rsidR="001F7D9B" w:rsidRPr="004F1A0A" w:rsidTr="00C6079E">
        <w:tc>
          <w:tcPr>
            <w:tcW w:w="327" w:type="pct"/>
          </w:tcPr>
          <w:p w:rsidR="001F7D9B" w:rsidRPr="004F1A0A" w:rsidRDefault="001F7D9B" w:rsidP="00C6079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F1A0A">
              <w:rPr>
                <w:rFonts w:ascii="Times New Roman" w:hAnsi="Times New Roman" w:cs="Times New Roman"/>
                <w:sz w:val="28"/>
                <w:szCs w:val="28"/>
              </w:rPr>
              <w:t xml:space="preserve">3. </w:t>
            </w:r>
          </w:p>
        </w:tc>
        <w:tc>
          <w:tcPr>
            <w:tcW w:w="1993" w:type="pct"/>
          </w:tcPr>
          <w:p w:rsidR="001F7D9B" w:rsidRPr="004F1A0A" w:rsidRDefault="001F7D9B" w:rsidP="00C6079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F1A0A">
              <w:rPr>
                <w:rFonts w:ascii="Times New Roman" w:hAnsi="Times New Roman" w:cs="Times New Roman"/>
                <w:sz w:val="28"/>
                <w:szCs w:val="28"/>
              </w:rPr>
              <w:t>Стоимость урны</w:t>
            </w:r>
          </w:p>
        </w:tc>
        <w:tc>
          <w:tcPr>
            <w:tcW w:w="795" w:type="pct"/>
          </w:tcPr>
          <w:p w:rsidR="001F7D9B" w:rsidRPr="004F1A0A" w:rsidRDefault="001F7D9B" w:rsidP="00C607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F1A0A">
              <w:rPr>
                <w:rFonts w:ascii="Times New Roman" w:hAnsi="Times New Roman" w:cs="Times New Roman"/>
                <w:sz w:val="28"/>
                <w:szCs w:val="28"/>
              </w:rPr>
              <w:t>1 шт</w:t>
            </w:r>
            <w:r w:rsidR="00035757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885" w:type="pct"/>
          </w:tcPr>
          <w:p w:rsidR="001F7D9B" w:rsidRPr="004F1A0A" w:rsidRDefault="001F7D9B" w:rsidP="00C607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3 376,00</w:t>
            </w:r>
          </w:p>
        </w:tc>
      </w:tr>
      <w:tr w:rsidR="001F7D9B" w:rsidRPr="004F1A0A" w:rsidTr="00C6079E">
        <w:tc>
          <w:tcPr>
            <w:tcW w:w="327" w:type="pct"/>
          </w:tcPr>
          <w:p w:rsidR="001F7D9B" w:rsidRPr="004F1A0A" w:rsidRDefault="001F7D9B" w:rsidP="00C6079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F1A0A"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1993" w:type="pct"/>
          </w:tcPr>
          <w:p w:rsidR="001F7D9B" w:rsidRPr="004F1A0A" w:rsidRDefault="001F7D9B" w:rsidP="00C6079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F1A0A">
              <w:rPr>
                <w:rFonts w:ascii="Times New Roman" w:hAnsi="Times New Roman" w:cs="Times New Roman"/>
                <w:sz w:val="28"/>
                <w:szCs w:val="28"/>
              </w:rPr>
              <w:t>Освещение</w:t>
            </w:r>
          </w:p>
        </w:tc>
        <w:tc>
          <w:tcPr>
            <w:tcW w:w="795" w:type="pct"/>
          </w:tcPr>
          <w:p w:rsidR="001F7D9B" w:rsidRPr="004F1A0A" w:rsidRDefault="001F7D9B" w:rsidP="00C607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F1A0A">
              <w:rPr>
                <w:rFonts w:ascii="Times New Roman" w:hAnsi="Times New Roman" w:cs="Times New Roman"/>
                <w:sz w:val="28"/>
                <w:szCs w:val="28"/>
              </w:rPr>
              <w:t>1 шт</w:t>
            </w:r>
            <w:r w:rsidR="00035757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885" w:type="pct"/>
          </w:tcPr>
          <w:p w:rsidR="001F7D9B" w:rsidRPr="004F1A0A" w:rsidRDefault="001F7D9B" w:rsidP="00C607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F1A0A">
              <w:rPr>
                <w:rFonts w:ascii="Times New Roman" w:hAnsi="Times New Roman" w:cs="Times New Roman"/>
                <w:sz w:val="28"/>
                <w:szCs w:val="28"/>
              </w:rPr>
              <w:t>44 965,42</w:t>
            </w:r>
          </w:p>
        </w:tc>
      </w:tr>
    </w:tbl>
    <w:p w:rsidR="001F7D9B" w:rsidRPr="004F1A0A" w:rsidRDefault="001F7D9B" w:rsidP="001F7D9B">
      <w:pPr>
        <w:rPr>
          <w:rFonts w:ascii="Times New Roman" w:hAnsi="Times New Roman" w:cs="Times New Roman"/>
          <w:sz w:val="28"/>
          <w:szCs w:val="28"/>
        </w:rPr>
      </w:pPr>
    </w:p>
    <w:p w:rsidR="001F7D9B" w:rsidRPr="004F1A0A" w:rsidRDefault="001F7D9B" w:rsidP="001F7D9B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1F7D9B" w:rsidRPr="004F1A0A" w:rsidRDefault="001F7D9B" w:rsidP="001F7D9B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1F7D9B" w:rsidRPr="004F1A0A" w:rsidRDefault="001F7D9B" w:rsidP="001F7D9B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1F7D9B" w:rsidRPr="004F1A0A" w:rsidRDefault="001F7D9B" w:rsidP="001F7D9B">
      <w:pPr>
        <w:rPr>
          <w:rFonts w:ascii="Times New Roman" w:hAnsi="Times New Roman" w:cs="Times New Roman"/>
          <w:sz w:val="28"/>
          <w:szCs w:val="28"/>
        </w:rPr>
      </w:pPr>
    </w:p>
    <w:p w:rsidR="00E91ECA" w:rsidRDefault="00E91ECA" w:rsidP="00E91ECA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E91ECA" w:rsidRDefault="00E91ECA" w:rsidP="00E91ECA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E91ECA" w:rsidRDefault="00E91ECA" w:rsidP="00E91ECA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E91ECA" w:rsidRDefault="00E91ECA" w:rsidP="00E91EC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:rsidR="003F4075" w:rsidRPr="001F7D9B" w:rsidRDefault="003F4075" w:rsidP="00035757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Приложение №6</w:t>
      </w:r>
    </w:p>
    <w:p w:rsidR="00035757" w:rsidRDefault="003F4075" w:rsidP="00035757">
      <w:pPr>
        <w:spacing w:after="0"/>
        <w:ind w:left="4536"/>
        <w:jc w:val="right"/>
        <w:rPr>
          <w:rFonts w:ascii="Times New Roman" w:hAnsi="Times New Roman" w:cs="Times New Roman"/>
          <w:sz w:val="24"/>
          <w:szCs w:val="24"/>
        </w:rPr>
      </w:pPr>
      <w:r w:rsidRPr="001F7D9B">
        <w:rPr>
          <w:rFonts w:ascii="Times New Roman" w:hAnsi="Times New Roman" w:cs="Times New Roman"/>
          <w:sz w:val="24"/>
          <w:szCs w:val="24"/>
        </w:rPr>
        <w:t>к муниципальной программе «Формирование комфортной городской сре</w:t>
      </w:r>
      <w:r w:rsidR="00B01E13">
        <w:rPr>
          <w:rFonts w:ascii="Times New Roman" w:hAnsi="Times New Roman" w:cs="Times New Roman"/>
          <w:sz w:val="24"/>
          <w:szCs w:val="24"/>
        </w:rPr>
        <w:t xml:space="preserve">ды на 2023-2024» </w:t>
      </w:r>
    </w:p>
    <w:p w:rsidR="003F4075" w:rsidRPr="001F7D9B" w:rsidRDefault="00B01E13" w:rsidP="00035757">
      <w:pPr>
        <w:spacing w:after="0"/>
        <w:ind w:left="4536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 территории сельс</w:t>
      </w:r>
      <w:r w:rsidR="003F4075" w:rsidRPr="001F7D9B">
        <w:rPr>
          <w:rFonts w:ascii="Times New Roman" w:hAnsi="Times New Roman" w:cs="Times New Roman"/>
          <w:sz w:val="24"/>
          <w:szCs w:val="24"/>
        </w:rPr>
        <w:t xml:space="preserve">кого поселения Просвет муниципального района Волжский </w:t>
      </w:r>
    </w:p>
    <w:p w:rsidR="003F4075" w:rsidRPr="001F7D9B" w:rsidRDefault="003F4075" w:rsidP="003F4075">
      <w:pPr>
        <w:spacing w:after="0"/>
        <w:ind w:left="4536"/>
        <w:jc w:val="right"/>
        <w:rPr>
          <w:rFonts w:ascii="Times New Roman" w:hAnsi="Times New Roman" w:cs="Times New Roman"/>
          <w:sz w:val="24"/>
          <w:szCs w:val="24"/>
        </w:rPr>
      </w:pPr>
      <w:r w:rsidRPr="001F7D9B">
        <w:rPr>
          <w:rFonts w:ascii="Times New Roman" w:hAnsi="Times New Roman" w:cs="Times New Roman"/>
          <w:sz w:val="24"/>
          <w:szCs w:val="24"/>
        </w:rPr>
        <w:t>Самарской области</w:t>
      </w:r>
    </w:p>
    <w:p w:rsidR="003F4075" w:rsidRPr="00E91ECA" w:rsidRDefault="003F4075" w:rsidP="003F4075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3F4075" w:rsidRPr="00B2184B" w:rsidRDefault="003F4075" w:rsidP="003F4075">
      <w:pPr>
        <w:pStyle w:val="a9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B2184B">
        <w:rPr>
          <w:rFonts w:ascii="Times New Roman" w:hAnsi="Times New Roman" w:cs="Times New Roman"/>
          <w:b/>
          <w:sz w:val="28"/>
          <w:szCs w:val="28"/>
          <w:lang w:val="ru-RU"/>
        </w:rPr>
        <w:t>Порядок</w:t>
      </w:r>
    </w:p>
    <w:p w:rsidR="003F4075" w:rsidRDefault="003F4075" w:rsidP="003F4075">
      <w:pPr>
        <w:pStyle w:val="a9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B2184B">
        <w:rPr>
          <w:rFonts w:ascii="Times New Roman" w:hAnsi="Times New Roman" w:cs="Times New Roman"/>
          <w:b/>
          <w:sz w:val="28"/>
          <w:szCs w:val="28"/>
          <w:lang w:val="ru-RU"/>
        </w:rPr>
        <w:t>аккумулирования и расходования средств заинтересованных лиц, направляемых на выполнение дополнительного перечня работ по благоустройству дворовых территорий, и механиз</w:t>
      </w:r>
      <w:r>
        <w:rPr>
          <w:rFonts w:ascii="Times New Roman" w:hAnsi="Times New Roman" w:cs="Times New Roman"/>
          <w:b/>
          <w:sz w:val="28"/>
          <w:szCs w:val="28"/>
          <w:lang w:val="ru-RU"/>
        </w:rPr>
        <w:t>ма контроля за их расходованием</w:t>
      </w:r>
    </w:p>
    <w:p w:rsidR="003F4075" w:rsidRPr="00EB289A" w:rsidRDefault="003F4075" w:rsidP="003F4075">
      <w:pPr>
        <w:pStyle w:val="a9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3F4075" w:rsidRPr="00E91ECA" w:rsidRDefault="003F4075" w:rsidP="003F4075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Общие положени</w:t>
      </w:r>
      <w:r w:rsidRPr="00E91ECA">
        <w:rPr>
          <w:rFonts w:ascii="Times New Roman" w:hAnsi="Times New Roman" w:cs="Times New Roman"/>
          <w:sz w:val="28"/>
          <w:szCs w:val="28"/>
        </w:rPr>
        <w:t>я</w:t>
      </w:r>
    </w:p>
    <w:p w:rsidR="003F4075" w:rsidRPr="00E91ECA" w:rsidRDefault="003F4075" w:rsidP="003F4075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E91ECA">
        <w:rPr>
          <w:rFonts w:ascii="Times New Roman" w:hAnsi="Times New Roman" w:cs="Times New Roman"/>
          <w:sz w:val="28"/>
          <w:szCs w:val="28"/>
          <w:lang w:val="ru-RU"/>
        </w:rPr>
        <w:t>1. Настоящий Порядок аккумулирования и расходования средств заинтересованных лиц, направляемых на выполнение дополнительного перечня работ по благоустройству дворовых территорий, и механизма контроля за их расходованием (далее — Порядок), регламентирует процедуру аккумулирования средств заинтересованных лиц, направляемых на выполнение дополнительного перечня работ по благоустройству дворовых территорий, механизм контроля за их расходованием, а также устанавливает порядок и форму участия (финансовое и (или) трудовое) граждан в выполнении указанных работ.</w:t>
      </w:r>
    </w:p>
    <w:p w:rsidR="003F4075" w:rsidRPr="00E91ECA" w:rsidRDefault="003F4075" w:rsidP="003F4075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E91ECA">
        <w:rPr>
          <w:rFonts w:ascii="Times New Roman" w:hAnsi="Times New Roman" w:cs="Times New Roman"/>
          <w:sz w:val="28"/>
          <w:szCs w:val="28"/>
          <w:lang w:val="ru-RU"/>
        </w:rPr>
        <w:t>2. Под заинтересованными лицами понимаются управляющие организации, товарищества собственников жилья, жилищные кооперативы и иные специализированные потребительские — кооперативы, — уполномоченное собственниками лицо (при непосредственном способе — управления многоквартирным домом), многоквартирные дома которых подлежат благоустройству.</w:t>
      </w:r>
    </w:p>
    <w:p w:rsidR="003F4075" w:rsidRPr="00E91ECA" w:rsidRDefault="003F4075" w:rsidP="003F4075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E91ECA">
        <w:rPr>
          <w:rFonts w:ascii="Times New Roman" w:hAnsi="Times New Roman" w:cs="Times New Roman"/>
          <w:sz w:val="28"/>
          <w:szCs w:val="28"/>
          <w:lang w:val="ru-RU"/>
        </w:rPr>
        <w:t>3. Под формой трудового участия понимается неоплачиваемая трудовая деятельность заинтересованных лиц, имеющая социально полезную направленность, не требующая специальной квалификации и организуемая в качестве трудового участия заинтересованных лиц, организаций в выполнении дополнительного перечня работ по благоустройству дворовых территорий.</w:t>
      </w:r>
    </w:p>
    <w:p w:rsidR="003F4075" w:rsidRPr="00E91ECA" w:rsidRDefault="003F4075" w:rsidP="003F4075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E91ECA">
        <w:rPr>
          <w:rFonts w:ascii="Times New Roman" w:hAnsi="Times New Roman" w:cs="Times New Roman"/>
          <w:sz w:val="28"/>
          <w:szCs w:val="28"/>
          <w:lang w:val="ru-RU"/>
        </w:rPr>
        <w:t>4. Под формой финансового участия понимается доля финансового участия заинтересованных лиц, организаций в выполнении дополнительного перечня работ по благоустройству дворовых территорий.</w:t>
      </w:r>
    </w:p>
    <w:p w:rsidR="003F4075" w:rsidRPr="007327D3" w:rsidRDefault="003F4075" w:rsidP="007327D3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E91ECA">
        <w:rPr>
          <w:rFonts w:ascii="Times New Roman" w:hAnsi="Times New Roman" w:cs="Times New Roman"/>
          <w:sz w:val="28"/>
          <w:szCs w:val="28"/>
          <w:lang w:val="ru-RU"/>
        </w:rPr>
        <w:t>5. Под уполномоченным представителем понимается лицо, выбранное на общем собрании собственников помещений, которое от имени собственников помещений в многоквартирном доме уполномочено на представление предложений (заявок), согласование дизайн-проекта (сметных расчетов) благоустройства дворовой территории и приемке работ по благо</w:t>
      </w:r>
      <w:r w:rsidR="007327D3">
        <w:rPr>
          <w:rFonts w:ascii="Times New Roman" w:hAnsi="Times New Roman" w:cs="Times New Roman"/>
          <w:sz w:val="28"/>
          <w:szCs w:val="28"/>
          <w:lang w:val="ru-RU"/>
        </w:rPr>
        <w:t>устройству дворовой территории.</w:t>
      </w:r>
    </w:p>
    <w:p w:rsidR="003F4075" w:rsidRDefault="003F4075" w:rsidP="003F4075">
      <w:pPr>
        <w:pStyle w:val="a9"/>
        <w:ind w:firstLine="709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3F4075" w:rsidRPr="00B2184B" w:rsidRDefault="003F4075" w:rsidP="003F4075">
      <w:pPr>
        <w:pStyle w:val="a9"/>
        <w:ind w:firstLine="709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B2184B">
        <w:rPr>
          <w:rFonts w:ascii="Times New Roman" w:hAnsi="Times New Roman" w:cs="Times New Roman"/>
          <w:b/>
          <w:sz w:val="28"/>
          <w:szCs w:val="28"/>
          <w:lang w:val="ru-RU"/>
        </w:rPr>
        <w:t>2. Порядок финансового и (или) трудового участия заинтересованных лиц</w:t>
      </w:r>
    </w:p>
    <w:p w:rsidR="003F4075" w:rsidRPr="00E91ECA" w:rsidRDefault="003F4075" w:rsidP="003F4075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E91ECA">
        <w:rPr>
          <w:rFonts w:ascii="Times New Roman" w:hAnsi="Times New Roman" w:cs="Times New Roman"/>
          <w:sz w:val="28"/>
          <w:szCs w:val="28"/>
          <w:lang w:val="ru-RU"/>
        </w:rPr>
        <w:t>2.1. Условия и порядок финансового участия заинтересованных лиц, организаций в выполнении дополнительного перечня работ по благоустройству дворовых территорий определяется органом местного самоуправления.</w:t>
      </w:r>
    </w:p>
    <w:p w:rsidR="003F4075" w:rsidRPr="00E91ECA" w:rsidRDefault="003F4075" w:rsidP="003F4075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E91ECA">
        <w:rPr>
          <w:rFonts w:ascii="Times New Roman" w:hAnsi="Times New Roman" w:cs="Times New Roman"/>
          <w:sz w:val="28"/>
          <w:szCs w:val="28"/>
          <w:lang w:val="ru-RU"/>
        </w:rPr>
        <w:lastRenderedPageBreak/>
        <w:t>2.2. Условия и порядок трудового участия заинтересованных лиц, организаций в выполнении дополнительного перечня работ по благоустройству дворовых территорий определяется органом местного самоуправления.</w:t>
      </w:r>
    </w:p>
    <w:p w:rsidR="003F4075" w:rsidRPr="00E91ECA" w:rsidRDefault="003F4075" w:rsidP="003F4075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E91ECA">
        <w:rPr>
          <w:rFonts w:ascii="Times New Roman" w:hAnsi="Times New Roman" w:cs="Times New Roman"/>
          <w:sz w:val="28"/>
          <w:szCs w:val="28"/>
          <w:lang w:val="ru-RU"/>
        </w:rPr>
        <w:t xml:space="preserve">Организация трудового участия, в случае принятия соответствующего решения осуществляется заинтересованными лицами в соответствии с решением общего собрания собственников помещений в многоквартирном доме, дворовая территория которого подлежит благоустройству, оформленного соответствующим протоколом общего собрания  </w:t>
      </w:r>
      <w:r>
        <w:rPr>
          <w:rFonts w:ascii="Times New Roman" w:hAnsi="Times New Roman" w:cs="Times New Roman"/>
          <w:sz w:val="28"/>
          <w:szCs w:val="28"/>
          <w:lang w:val="ru-RU"/>
        </w:rPr>
        <w:t>с</w:t>
      </w:r>
      <w:r w:rsidRPr="00E91ECA">
        <w:rPr>
          <w:rFonts w:ascii="Times New Roman" w:hAnsi="Times New Roman" w:cs="Times New Roman"/>
          <w:sz w:val="28"/>
          <w:szCs w:val="28"/>
          <w:lang w:val="ru-RU"/>
        </w:rPr>
        <w:t>обственников помещений в многоквартирном доме.</w:t>
      </w:r>
    </w:p>
    <w:p w:rsidR="003F4075" w:rsidRPr="00E91ECA" w:rsidRDefault="003F4075" w:rsidP="003F4075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E91ECA">
        <w:rPr>
          <w:rFonts w:ascii="Times New Roman" w:hAnsi="Times New Roman" w:cs="Times New Roman"/>
          <w:sz w:val="28"/>
          <w:szCs w:val="28"/>
          <w:lang w:val="ru-RU"/>
        </w:rPr>
        <w:t>Организация трудового участия призвана обеспечить реализацию потребностей в благоустройстве соответствующей дворовой территории исходя из необходимости и целесообра</w:t>
      </w:r>
      <w:r>
        <w:rPr>
          <w:rFonts w:ascii="Times New Roman" w:hAnsi="Times New Roman" w:cs="Times New Roman"/>
          <w:sz w:val="28"/>
          <w:szCs w:val="28"/>
          <w:lang w:val="ru-RU"/>
        </w:rPr>
        <w:t>зности организации таких работ.</w:t>
      </w:r>
    </w:p>
    <w:p w:rsidR="003F4075" w:rsidRPr="00B2184B" w:rsidRDefault="003F4075" w:rsidP="003F4075">
      <w:pPr>
        <w:pStyle w:val="a9"/>
        <w:ind w:firstLine="709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B2184B">
        <w:rPr>
          <w:rFonts w:ascii="Times New Roman" w:hAnsi="Times New Roman" w:cs="Times New Roman"/>
          <w:b/>
          <w:sz w:val="28"/>
          <w:szCs w:val="28"/>
          <w:lang w:val="ru-RU"/>
        </w:rPr>
        <w:t>3. Условия аккумулирования и расходования средств</w:t>
      </w:r>
    </w:p>
    <w:p w:rsidR="003F4075" w:rsidRPr="00E91ECA" w:rsidRDefault="003F4075" w:rsidP="003F4075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E91ECA">
        <w:rPr>
          <w:rFonts w:ascii="Times New Roman" w:hAnsi="Times New Roman" w:cs="Times New Roman"/>
          <w:sz w:val="28"/>
          <w:szCs w:val="28"/>
          <w:lang w:val="ru-RU"/>
        </w:rPr>
        <w:t>3.1. В случае включения заинтересованными лицами в дизайн-проект благоустройства дворовой территории работ, входящих в дополнительный перечень работ по благоустройству дворовых территорий, денежные средства заинтересованных лиц перечисляются на лицевой счет, открытый муниципальному унитарному предприятию или бюджетному учреждению, или организации, уполномоченной органом местного самоуправления (далее — уполномоченное предприятие) в российской кредитной организации, величина собственных средств (капитала) которого составляет не менее 20 миллиардов рублей, либо в органах казначейства для учета средств, поступающих от оказания платных услуг и иной, приносящей доход деятельности.</w:t>
      </w:r>
    </w:p>
    <w:p w:rsidR="003F4075" w:rsidRPr="00E91ECA" w:rsidRDefault="003F4075" w:rsidP="003F4075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E91ECA">
        <w:rPr>
          <w:rFonts w:ascii="Times New Roman" w:hAnsi="Times New Roman" w:cs="Times New Roman"/>
          <w:sz w:val="28"/>
          <w:szCs w:val="28"/>
          <w:lang w:val="ru-RU"/>
        </w:rPr>
        <w:t>3.2. Предприятие, на счет которого перечисляются денежные средства, заключает соглашение с заинтересованными лицами, принявшими решение о благоустройстве дворовых территорий, в которых определяются порядок и сумма перечисления денежных средств заинтересованными лицами.</w:t>
      </w:r>
    </w:p>
    <w:p w:rsidR="003F4075" w:rsidRPr="00E91ECA" w:rsidRDefault="003F4075" w:rsidP="003F4075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E91ECA">
        <w:rPr>
          <w:rFonts w:ascii="Times New Roman" w:hAnsi="Times New Roman" w:cs="Times New Roman"/>
          <w:sz w:val="28"/>
          <w:szCs w:val="28"/>
          <w:lang w:val="ru-RU"/>
        </w:rPr>
        <w:t>Объем денежных средств заинтересованных лиц определяется сметным расчетом по благоустройству дворовой территории.</w:t>
      </w:r>
    </w:p>
    <w:p w:rsidR="003F4075" w:rsidRPr="00E91ECA" w:rsidRDefault="003F4075" w:rsidP="003F4075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E91ECA">
        <w:rPr>
          <w:rFonts w:ascii="Times New Roman" w:hAnsi="Times New Roman" w:cs="Times New Roman"/>
          <w:sz w:val="28"/>
          <w:szCs w:val="28"/>
          <w:lang w:val="ru-RU"/>
        </w:rPr>
        <w:t>3.3. Перечисление денежных средств  заинтересованными лицами осуществляется до начала работ по благоустройству дворовой территории.</w:t>
      </w:r>
    </w:p>
    <w:p w:rsidR="003F4075" w:rsidRPr="00E91ECA" w:rsidRDefault="003F4075" w:rsidP="003F4075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E91ECA">
        <w:rPr>
          <w:rFonts w:ascii="Times New Roman" w:hAnsi="Times New Roman" w:cs="Times New Roman"/>
          <w:sz w:val="28"/>
          <w:szCs w:val="28"/>
          <w:lang w:val="ru-RU"/>
        </w:rPr>
        <w:t>Ответственность за неисполнение заинтересованными лицами указанного обязательства определяется в заключенном соглашении.</w:t>
      </w:r>
    </w:p>
    <w:p w:rsidR="003F4075" w:rsidRPr="00E91ECA" w:rsidRDefault="003F4075" w:rsidP="003F4075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E91ECA">
        <w:rPr>
          <w:rFonts w:ascii="Times New Roman" w:hAnsi="Times New Roman" w:cs="Times New Roman"/>
          <w:sz w:val="28"/>
          <w:szCs w:val="28"/>
          <w:lang w:val="ru-RU"/>
        </w:rPr>
        <w:t>3.4. Уполномоченное предприятие обеспечивает учет поступающих от заинтересованных лиц денежных средств в разрезе многоквартирных домов, дворовые территории которых подлежат благоустройству.</w:t>
      </w:r>
    </w:p>
    <w:p w:rsidR="003F4075" w:rsidRPr="00E91ECA" w:rsidRDefault="003F4075" w:rsidP="003F4075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E91ECA">
        <w:rPr>
          <w:rFonts w:ascii="Times New Roman" w:hAnsi="Times New Roman" w:cs="Times New Roman"/>
          <w:sz w:val="28"/>
          <w:szCs w:val="28"/>
          <w:lang w:val="ru-RU"/>
        </w:rPr>
        <w:t>3.5. Уполномоченное предприятие обеспечивает ежемесячное опубликование на официальном сайте Администрации в информационно-телекоммуникационной системе «Интернет» данных о поступивших от заинтересованных лиц денежных средствах в разрезе многоквартирных домов, дворовые территории которых подлежат благоустройству.</w:t>
      </w:r>
    </w:p>
    <w:p w:rsidR="003F4075" w:rsidRPr="00E91ECA" w:rsidRDefault="003F4075" w:rsidP="003F4075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E91ECA">
        <w:rPr>
          <w:rFonts w:ascii="Times New Roman" w:hAnsi="Times New Roman" w:cs="Times New Roman"/>
          <w:sz w:val="28"/>
          <w:szCs w:val="28"/>
          <w:lang w:val="ru-RU"/>
        </w:rPr>
        <w:t>Уполномоченное предприятие ежемесячно обеспечивает направление данных о поступивших от заинтересованных лиц денежных средствах в разрезе многоквартирных домов, дворовые территории которых подлежат благоустройству, в адрес уполномоченной Общественной комиссии.</w:t>
      </w:r>
    </w:p>
    <w:p w:rsidR="003F4075" w:rsidRPr="00E91ECA" w:rsidRDefault="003F4075" w:rsidP="003F4075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E91ECA">
        <w:rPr>
          <w:rFonts w:ascii="Times New Roman" w:hAnsi="Times New Roman" w:cs="Times New Roman"/>
          <w:sz w:val="28"/>
          <w:szCs w:val="28"/>
          <w:lang w:val="ru-RU"/>
        </w:rPr>
        <w:t>3.6. Расходование аккумулированных денежных средств заинтересованных лиц осуществляется предприятием на финансирование дополнительного перечня работ по благоустройству дворовых территорий проектов, включенного в дизайн-проект благоустройства дворовой территории.</w:t>
      </w:r>
    </w:p>
    <w:p w:rsidR="003F4075" w:rsidRPr="00E91ECA" w:rsidRDefault="003F4075" w:rsidP="003F4075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E91ECA">
        <w:rPr>
          <w:rFonts w:ascii="Times New Roman" w:hAnsi="Times New Roman" w:cs="Times New Roman"/>
          <w:sz w:val="28"/>
          <w:szCs w:val="28"/>
          <w:lang w:val="ru-RU"/>
        </w:rPr>
        <w:lastRenderedPageBreak/>
        <w:t>Расходование аккумулированных денежных средств заинтересованных лиц осуществляется в соответствии с условиями соглашения на выполнение работ в разрезе многоквартирных домов, дворовые территории которых подлежат благоустройству.</w:t>
      </w:r>
    </w:p>
    <w:p w:rsidR="003F4075" w:rsidRPr="00E91ECA" w:rsidRDefault="003F4075" w:rsidP="003F4075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E91ECA">
        <w:rPr>
          <w:rFonts w:ascii="Times New Roman" w:hAnsi="Times New Roman" w:cs="Times New Roman"/>
          <w:sz w:val="28"/>
          <w:szCs w:val="28"/>
          <w:lang w:val="ru-RU"/>
        </w:rPr>
        <w:t>3.7. Уполномоченное предприятие осуществляет перечисление средств заинтересованных лиц на расчетный счет подрядной организации, открытый в учреждениях Центрального банка Российской Федерации или кредитной организации, после согласования актов приемки работ (услуг) по организации благоустройства дворовых территорий многоквартирных домов, с лицами, которые уполномочены действовать от имени собственников помещений многоквартирных домов.</w:t>
      </w:r>
    </w:p>
    <w:p w:rsidR="003F4075" w:rsidRPr="00E91ECA" w:rsidRDefault="003F4075" w:rsidP="003F4075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E91ECA">
        <w:rPr>
          <w:rFonts w:ascii="Times New Roman" w:hAnsi="Times New Roman" w:cs="Times New Roman"/>
          <w:sz w:val="28"/>
          <w:szCs w:val="28"/>
          <w:lang w:val="ru-RU"/>
        </w:rPr>
        <w:t>Прием выполненных работ осуществляется на основании предоставленного подрядной организацией акта приемки работ (услуг) по организации благоустройства дворовых территорий многоквартирных домов представителем предприятия совместно с лицами, которые уполномочены действовать от имени собственников помещений многоквартирных домов, в течение 3 рабочих дней после выполнения работ и предоставле</w:t>
      </w:r>
      <w:r>
        <w:rPr>
          <w:rFonts w:ascii="Times New Roman" w:hAnsi="Times New Roman" w:cs="Times New Roman"/>
          <w:sz w:val="28"/>
          <w:szCs w:val="28"/>
          <w:lang w:val="ru-RU"/>
        </w:rPr>
        <w:t>ния Акты приемки работ (услуг).</w:t>
      </w:r>
    </w:p>
    <w:p w:rsidR="003F4075" w:rsidRPr="00B2184B" w:rsidRDefault="003F4075" w:rsidP="003F4075">
      <w:pPr>
        <w:pStyle w:val="a9"/>
        <w:ind w:firstLine="709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B2184B">
        <w:rPr>
          <w:rFonts w:ascii="Times New Roman" w:hAnsi="Times New Roman" w:cs="Times New Roman"/>
          <w:b/>
          <w:sz w:val="28"/>
          <w:szCs w:val="28"/>
          <w:lang w:val="ru-RU"/>
        </w:rPr>
        <w:t>4. Контроль</w:t>
      </w:r>
      <w:r>
        <w:rPr>
          <w:rFonts w:ascii="Times New Roman" w:hAnsi="Times New Roman" w:cs="Times New Roman"/>
          <w:b/>
          <w:sz w:val="28"/>
          <w:szCs w:val="28"/>
          <w:lang w:val="ru-RU"/>
        </w:rPr>
        <w:t xml:space="preserve"> за соблюдением условий порядка</w:t>
      </w:r>
    </w:p>
    <w:p w:rsidR="003F4075" w:rsidRPr="00E91ECA" w:rsidRDefault="003F4075" w:rsidP="003F4075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E91ECA">
        <w:rPr>
          <w:rFonts w:ascii="Times New Roman" w:hAnsi="Times New Roman" w:cs="Times New Roman"/>
          <w:sz w:val="28"/>
          <w:szCs w:val="28"/>
          <w:lang w:val="ru-RU"/>
        </w:rPr>
        <w:t>4.1. Контроль за целевым расходованием аккумулированных денежных средств заинтересованных лиц осуществляется предприятием, Администрацией муниципального района Во</w:t>
      </w:r>
      <w:r>
        <w:rPr>
          <w:rFonts w:ascii="Times New Roman" w:hAnsi="Times New Roman" w:cs="Times New Roman"/>
          <w:sz w:val="28"/>
          <w:szCs w:val="28"/>
          <w:lang w:val="ru-RU"/>
        </w:rPr>
        <w:t>лжский Самарской области в соотв</w:t>
      </w:r>
      <w:r w:rsidRPr="00E91ECA">
        <w:rPr>
          <w:rFonts w:ascii="Times New Roman" w:hAnsi="Times New Roman" w:cs="Times New Roman"/>
          <w:sz w:val="28"/>
          <w:szCs w:val="28"/>
          <w:lang w:val="ru-RU"/>
        </w:rPr>
        <w:t>етствии с бюджетным законодательством.</w:t>
      </w:r>
    </w:p>
    <w:p w:rsidR="003F4075" w:rsidRPr="00E91ECA" w:rsidRDefault="003F4075" w:rsidP="003F4075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E91ECA">
        <w:rPr>
          <w:rFonts w:ascii="Times New Roman" w:hAnsi="Times New Roman" w:cs="Times New Roman"/>
          <w:sz w:val="28"/>
          <w:szCs w:val="28"/>
          <w:lang w:val="ru-RU"/>
        </w:rPr>
        <w:t>4.2. Уполномоченное предприятие обеспечивает возврат аккумулированных денежных средств заинтересованным лицам в срок до 31 дек</w:t>
      </w:r>
      <w:r>
        <w:rPr>
          <w:rFonts w:ascii="Times New Roman" w:hAnsi="Times New Roman" w:cs="Times New Roman"/>
          <w:sz w:val="28"/>
          <w:szCs w:val="28"/>
          <w:lang w:val="ru-RU"/>
        </w:rPr>
        <w:t>абря текущего года при условии:</w:t>
      </w:r>
    </w:p>
    <w:p w:rsidR="003F4075" w:rsidRPr="00E91ECA" w:rsidRDefault="003F4075" w:rsidP="003F4075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E91ECA">
        <w:rPr>
          <w:rFonts w:ascii="Times New Roman" w:hAnsi="Times New Roman" w:cs="Times New Roman"/>
          <w:sz w:val="28"/>
          <w:szCs w:val="28"/>
          <w:lang w:val="ru-RU"/>
        </w:rPr>
        <w:t xml:space="preserve">- экономии денежных средств, по итогам </w:t>
      </w:r>
      <w:r>
        <w:rPr>
          <w:rFonts w:ascii="Times New Roman" w:hAnsi="Times New Roman" w:cs="Times New Roman"/>
          <w:sz w:val="28"/>
          <w:szCs w:val="28"/>
          <w:lang w:val="ru-RU"/>
        </w:rPr>
        <w:t>проведения конкурсных процедур;</w:t>
      </w:r>
    </w:p>
    <w:p w:rsidR="003F4075" w:rsidRPr="00E91ECA" w:rsidRDefault="003F4075" w:rsidP="003F4075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E91ECA">
        <w:rPr>
          <w:rFonts w:ascii="Times New Roman" w:hAnsi="Times New Roman" w:cs="Times New Roman"/>
          <w:sz w:val="28"/>
          <w:szCs w:val="28"/>
          <w:lang w:val="ru-RU"/>
        </w:rPr>
        <w:t>- неисполнения работ по благоустройству дворовой территории</w:t>
      </w:r>
    </w:p>
    <w:p w:rsidR="003F4075" w:rsidRPr="00E91ECA" w:rsidRDefault="003F4075" w:rsidP="003F4075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E91ECA">
        <w:rPr>
          <w:rFonts w:ascii="Times New Roman" w:hAnsi="Times New Roman" w:cs="Times New Roman"/>
          <w:sz w:val="28"/>
          <w:szCs w:val="28"/>
          <w:lang w:val="ru-RU"/>
        </w:rPr>
        <w:t>многоквартирного дома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по вине подрядной организации;</w:t>
      </w:r>
    </w:p>
    <w:p w:rsidR="003F4075" w:rsidRPr="00E91ECA" w:rsidRDefault="003F4075" w:rsidP="003F4075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E91ECA">
        <w:rPr>
          <w:rFonts w:ascii="Times New Roman" w:hAnsi="Times New Roman" w:cs="Times New Roman"/>
          <w:sz w:val="28"/>
          <w:szCs w:val="28"/>
          <w:lang w:val="ru-RU"/>
        </w:rPr>
        <w:t>- не предоставления заинтересованными лицами доступа к проведению</w:t>
      </w:r>
    </w:p>
    <w:p w:rsidR="003F4075" w:rsidRPr="00E91ECA" w:rsidRDefault="003F4075" w:rsidP="003F4075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E91ECA">
        <w:rPr>
          <w:rFonts w:ascii="Times New Roman" w:hAnsi="Times New Roman" w:cs="Times New Roman"/>
          <w:sz w:val="28"/>
          <w:szCs w:val="28"/>
          <w:lang w:val="ru-RU"/>
        </w:rPr>
        <w:t>благоустройства на дворовой территории;</w:t>
      </w:r>
    </w:p>
    <w:p w:rsidR="003F4075" w:rsidRPr="00E91ECA" w:rsidRDefault="003F4075" w:rsidP="003F4075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E91ECA">
        <w:rPr>
          <w:rFonts w:ascii="Times New Roman" w:hAnsi="Times New Roman" w:cs="Times New Roman"/>
          <w:sz w:val="28"/>
          <w:szCs w:val="28"/>
          <w:lang w:val="ru-RU"/>
        </w:rPr>
        <w:t>- возникновения об</w:t>
      </w:r>
      <w:r>
        <w:rPr>
          <w:rFonts w:ascii="Times New Roman" w:hAnsi="Times New Roman" w:cs="Times New Roman"/>
          <w:sz w:val="28"/>
          <w:szCs w:val="28"/>
          <w:lang w:val="ru-RU"/>
        </w:rPr>
        <w:t>стоятельств непреодолимой силы;</w:t>
      </w:r>
    </w:p>
    <w:p w:rsidR="003F4075" w:rsidRPr="00E91ECA" w:rsidRDefault="003F4075" w:rsidP="003F4075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E91ECA">
        <w:rPr>
          <w:rFonts w:ascii="Times New Roman" w:hAnsi="Times New Roman" w:cs="Times New Roman"/>
          <w:sz w:val="28"/>
          <w:szCs w:val="28"/>
          <w:lang w:val="ru-RU"/>
        </w:rPr>
        <w:t>- возникновения иных случаев, предусмотренных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— действующим</w:t>
      </w:r>
    </w:p>
    <w:p w:rsidR="003F4075" w:rsidRPr="00741BDE" w:rsidRDefault="003F4075" w:rsidP="003F4075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E91ECA">
        <w:rPr>
          <w:rFonts w:ascii="Times New Roman" w:hAnsi="Times New Roman" w:cs="Times New Roman"/>
          <w:sz w:val="28"/>
          <w:szCs w:val="28"/>
          <w:lang w:val="ru-RU"/>
        </w:rPr>
        <w:t>законодательством.</w:t>
      </w:r>
    </w:p>
    <w:p w:rsidR="003F4075" w:rsidRDefault="003F4075" w:rsidP="003F4075">
      <w:pPr>
        <w:ind w:left="4962"/>
        <w:jc w:val="right"/>
        <w:rPr>
          <w:rFonts w:ascii="Times New Roman" w:hAnsi="Times New Roman" w:cs="Times New Roman"/>
          <w:sz w:val="24"/>
          <w:szCs w:val="24"/>
        </w:rPr>
      </w:pPr>
    </w:p>
    <w:p w:rsidR="003F4075" w:rsidRDefault="003F4075" w:rsidP="003F4075">
      <w:pPr>
        <w:ind w:left="4962"/>
        <w:jc w:val="right"/>
        <w:rPr>
          <w:rFonts w:ascii="Times New Roman" w:hAnsi="Times New Roman" w:cs="Times New Roman"/>
          <w:sz w:val="24"/>
          <w:szCs w:val="24"/>
        </w:rPr>
      </w:pPr>
    </w:p>
    <w:p w:rsidR="003F4075" w:rsidRDefault="003F4075" w:rsidP="003F4075">
      <w:pPr>
        <w:ind w:left="4962"/>
        <w:jc w:val="right"/>
        <w:rPr>
          <w:rFonts w:ascii="Times New Roman" w:hAnsi="Times New Roman" w:cs="Times New Roman"/>
          <w:sz w:val="24"/>
          <w:szCs w:val="24"/>
        </w:rPr>
      </w:pPr>
    </w:p>
    <w:p w:rsidR="003F4075" w:rsidRDefault="003F4075" w:rsidP="003F4075">
      <w:pPr>
        <w:ind w:left="4962"/>
        <w:jc w:val="right"/>
        <w:rPr>
          <w:rFonts w:ascii="Times New Roman" w:hAnsi="Times New Roman" w:cs="Times New Roman"/>
          <w:sz w:val="24"/>
          <w:szCs w:val="24"/>
        </w:rPr>
      </w:pPr>
    </w:p>
    <w:p w:rsidR="003F4075" w:rsidRDefault="003F4075" w:rsidP="007327D3">
      <w:pPr>
        <w:rPr>
          <w:rFonts w:ascii="Times New Roman" w:hAnsi="Times New Roman" w:cs="Times New Roman"/>
          <w:sz w:val="24"/>
          <w:szCs w:val="24"/>
        </w:rPr>
      </w:pPr>
    </w:p>
    <w:p w:rsidR="004E0364" w:rsidRDefault="004E0364" w:rsidP="007327D3">
      <w:pPr>
        <w:rPr>
          <w:rFonts w:ascii="Times New Roman" w:hAnsi="Times New Roman" w:cs="Times New Roman"/>
          <w:sz w:val="24"/>
          <w:szCs w:val="24"/>
        </w:rPr>
      </w:pPr>
    </w:p>
    <w:p w:rsidR="004E0364" w:rsidRDefault="004E0364" w:rsidP="007327D3">
      <w:pPr>
        <w:rPr>
          <w:rFonts w:ascii="Times New Roman" w:hAnsi="Times New Roman" w:cs="Times New Roman"/>
          <w:sz w:val="24"/>
          <w:szCs w:val="24"/>
        </w:rPr>
      </w:pPr>
    </w:p>
    <w:p w:rsidR="004E0364" w:rsidRDefault="004E0364" w:rsidP="007327D3">
      <w:pPr>
        <w:rPr>
          <w:rFonts w:ascii="Times New Roman" w:hAnsi="Times New Roman" w:cs="Times New Roman"/>
          <w:sz w:val="24"/>
          <w:szCs w:val="24"/>
        </w:rPr>
      </w:pPr>
    </w:p>
    <w:p w:rsidR="004E0364" w:rsidRDefault="004E0364" w:rsidP="007327D3">
      <w:pPr>
        <w:rPr>
          <w:rFonts w:ascii="Times New Roman" w:hAnsi="Times New Roman" w:cs="Times New Roman"/>
          <w:sz w:val="24"/>
          <w:szCs w:val="24"/>
        </w:rPr>
      </w:pPr>
    </w:p>
    <w:p w:rsidR="00035757" w:rsidRDefault="00035757" w:rsidP="007327D3">
      <w:pPr>
        <w:rPr>
          <w:rFonts w:ascii="Times New Roman" w:hAnsi="Times New Roman" w:cs="Times New Roman"/>
          <w:sz w:val="24"/>
          <w:szCs w:val="24"/>
        </w:rPr>
      </w:pPr>
    </w:p>
    <w:p w:rsidR="003F4075" w:rsidRPr="001F7D9B" w:rsidRDefault="003F4075" w:rsidP="00035757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Приложение №7</w:t>
      </w:r>
    </w:p>
    <w:p w:rsidR="00035757" w:rsidRDefault="003F4075" w:rsidP="00035757">
      <w:pPr>
        <w:spacing w:after="0"/>
        <w:ind w:left="4536"/>
        <w:jc w:val="right"/>
        <w:rPr>
          <w:rFonts w:ascii="Times New Roman" w:hAnsi="Times New Roman" w:cs="Times New Roman"/>
          <w:sz w:val="24"/>
          <w:szCs w:val="24"/>
        </w:rPr>
      </w:pPr>
      <w:r w:rsidRPr="001F7D9B">
        <w:rPr>
          <w:rFonts w:ascii="Times New Roman" w:hAnsi="Times New Roman" w:cs="Times New Roman"/>
          <w:sz w:val="24"/>
          <w:szCs w:val="24"/>
        </w:rPr>
        <w:t xml:space="preserve">к муниципальной программе «Формирование комфортной городской среды на 2023-2024» </w:t>
      </w:r>
    </w:p>
    <w:p w:rsidR="00B01E13" w:rsidRDefault="003F4075" w:rsidP="00035757">
      <w:pPr>
        <w:spacing w:after="0"/>
        <w:ind w:left="4536"/>
        <w:jc w:val="right"/>
        <w:rPr>
          <w:rFonts w:ascii="Times New Roman" w:hAnsi="Times New Roman" w:cs="Times New Roman"/>
          <w:sz w:val="24"/>
          <w:szCs w:val="24"/>
        </w:rPr>
      </w:pPr>
      <w:r w:rsidRPr="001F7D9B">
        <w:rPr>
          <w:rFonts w:ascii="Times New Roman" w:hAnsi="Times New Roman" w:cs="Times New Roman"/>
          <w:sz w:val="24"/>
          <w:szCs w:val="24"/>
        </w:rPr>
        <w:t xml:space="preserve">на территории </w:t>
      </w:r>
      <w:r w:rsidR="00B01E13">
        <w:rPr>
          <w:rFonts w:ascii="Times New Roman" w:hAnsi="Times New Roman" w:cs="Times New Roman"/>
          <w:sz w:val="24"/>
          <w:szCs w:val="24"/>
        </w:rPr>
        <w:t>сельского</w:t>
      </w:r>
      <w:r w:rsidRPr="001F7D9B">
        <w:rPr>
          <w:rFonts w:ascii="Times New Roman" w:hAnsi="Times New Roman" w:cs="Times New Roman"/>
          <w:sz w:val="24"/>
          <w:szCs w:val="24"/>
        </w:rPr>
        <w:t xml:space="preserve"> поселения Просвет </w:t>
      </w:r>
    </w:p>
    <w:p w:rsidR="003F4075" w:rsidRPr="001F7D9B" w:rsidRDefault="003F4075" w:rsidP="003F4075">
      <w:pPr>
        <w:spacing w:after="0"/>
        <w:ind w:left="4536"/>
        <w:jc w:val="right"/>
        <w:rPr>
          <w:rFonts w:ascii="Times New Roman" w:hAnsi="Times New Roman" w:cs="Times New Roman"/>
          <w:sz w:val="24"/>
          <w:szCs w:val="24"/>
        </w:rPr>
      </w:pPr>
      <w:r w:rsidRPr="001F7D9B">
        <w:rPr>
          <w:rFonts w:ascii="Times New Roman" w:hAnsi="Times New Roman" w:cs="Times New Roman"/>
          <w:sz w:val="24"/>
          <w:szCs w:val="24"/>
        </w:rPr>
        <w:t xml:space="preserve">муниципального района Волжский </w:t>
      </w:r>
    </w:p>
    <w:p w:rsidR="003F4075" w:rsidRPr="001F7D9B" w:rsidRDefault="003F4075" w:rsidP="003F4075">
      <w:pPr>
        <w:spacing w:after="0"/>
        <w:ind w:left="4536"/>
        <w:jc w:val="right"/>
        <w:rPr>
          <w:rFonts w:ascii="Times New Roman" w:hAnsi="Times New Roman" w:cs="Times New Roman"/>
          <w:sz w:val="24"/>
          <w:szCs w:val="24"/>
        </w:rPr>
      </w:pPr>
      <w:r w:rsidRPr="001F7D9B">
        <w:rPr>
          <w:rFonts w:ascii="Times New Roman" w:hAnsi="Times New Roman" w:cs="Times New Roman"/>
          <w:sz w:val="24"/>
          <w:szCs w:val="24"/>
        </w:rPr>
        <w:t>Самарской области</w:t>
      </w:r>
    </w:p>
    <w:p w:rsidR="003F4075" w:rsidRPr="00F408CC" w:rsidRDefault="003F4075" w:rsidP="003F4075">
      <w:pPr>
        <w:ind w:left="4962"/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3F4075" w:rsidRPr="00F408CC" w:rsidRDefault="003F4075" w:rsidP="003F4075">
      <w:pPr>
        <w:pStyle w:val="a9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F408CC">
        <w:rPr>
          <w:rFonts w:ascii="Times New Roman" w:hAnsi="Times New Roman" w:cs="Times New Roman"/>
          <w:b/>
          <w:sz w:val="28"/>
          <w:szCs w:val="28"/>
          <w:lang w:val="ru-RU"/>
        </w:rPr>
        <w:t>Порядок</w:t>
      </w:r>
    </w:p>
    <w:p w:rsidR="003F4075" w:rsidRDefault="003F4075" w:rsidP="003F4075">
      <w:pPr>
        <w:pStyle w:val="a9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F408CC">
        <w:rPr>
          <w:rFonts w:ascii="Times New Roman" w:hAnsi="Times New Roman" w:cs="Times New Roman"/>
          <w:b/>
          <w:sz w:val="28"/>
          <w:szCs w:val="28"/>
          <w:lang w:val="ru-RU"/>
        </w:rPr>
        <w:t xml:space="preserve">разработки, обсуждения, согласования и утверждения дизайн-проектов благоустройства многоквартирных домов, включенных в муниципальную программу «Формирование комфортной городской среды на 2023 — 2024 годы» на территории </w:t>
      </w:r>
      <w:r w:rsidR="00B01E13">
        <w:rPr>
          <w:rFonts w:ascii="Times New Roman" w:hAnsi="Times New Roman" w:cs="Times New Roman"/>
          <w:b/>
          <w:sz w:val="28"/>
          <w:szCs w:val="28"/>
          <w:lang w:val="ru-RU"/>
        </w:rPr>
        <w:t xml:space="preserve">сельского поселения Просвет </w:t>
      </w:r>
      <w:r w:rsidRPr="00F408CC">
        <w:rPr>
          <w:rFonts w:ascii="Times New Roman" w:hAnsi="Times New Roman" w:cs="Times New Roman"/>
          <w:b/>
          <w:sz w:val="28"/>
          <w:szCs w:val="28"/>
          <w:lang w:val="ru-RU"/>
        </w:rPr>
        <w:t>муниципального ра</w:t>
      </w:r>
      <w:r>
        <w:rPr>
          <w:rFonts w:ascii="Times New Roman" w:hAnsi="Times New Roman" w:cs="Times New Roman"/>
          <w:b/>
          <w:sz w:val="28"/>
          <w:szCs w:val="28"/>
          <w:lang w:val="ru-RU"/>
        </w:rPr>
        <w:t>йона Волжский Самарской области</w:t>
      </w:r>
    </w:p>
    <w:p w:rsidR="003F4075" w:rsidRPr="00F408CC" w:rsidRDefault="003F4075" w:rsidP="003F4075">
      <w:pPr>
        <w:pStyle w:val="a9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3F4075" w:rsidRPr="00F408CC" w:rsidRDefault="003F4075" w:rsidP="003F4075">
      <w:pPr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408CC">
        <w:rPr>
          <w:rFonts w:ascii="Times New Roman" w:hAnsi="Times New Roman" w:cs="Times New Roman"/>
          <w:b/>
          <w:sz w:val="28"/>
          <w:szCs w:val="28"/>
        </w:rPr>
        <w:t>1. Общие положения</w:t>
      </w:r>
    </w:p>
    <w:p w:rsidR="003F4075" w:rsidRPr="00E91ECA" w:rsidRDefault="003F4075" w:rsidP="003F40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91ECA">
        <w:rPr>
          <w:rFonts w:ascii="Times New Roman" w:hAnsi="Times New Roman" w:cs="Times New Roman"/>
          <w:sz w:val="28"/>
          <w:szCs w:val="28"/>
        </w:rPr>
        <w:t>1.1. Настоящий Порядок регламентирует процедуру разработки, обсуждения, согласования заинтересованными лицами дизайн-проектов благоустройства дворовых территорий многоквартирных домов, расположенных на территории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 Просвет</w:t>
      </w:r>
      <w:r w:rsidRPr="00E91ECA">
        <w:rPr>
          <w:rFonts w:ascii="Times New Roman" w:hAnsi="Times New Roman" w:cs="Times New Roman"/>
          <w:sz w:val="28"/>
          <w:szCs w:val="28"/>
        </w:rPr>
        <w:t xml:space="preserve"> муниципального района Волжский, и утверждения их в рамках реализации муниципальной программы «Формирование ко</w:t>
      </w:r>
      <w:r>
        <w:rPr>
          <w:rFonts w:ascii="Times New Roman" w:hAnsi="Times New Roman" w:cs="Times New Roman"/>
          <w:sz w:val="28"/>
          <w:szCs w:val="28"/>
        </w:rPr>
        <w:t>мфортной городской среды на 2023-2024</w:t>
      </w:r>
      <w:r w:rsidRPr="00E91ECA">
        <w:rPr>
          <w:rFonts w:ascii="Times New Roman" w:hAnsi="Times New Roman" w:cs="Times New Roman"/>
          <w:sz w:val="28"/>
          <w:szCs w:val="28"/>
        </w:rPr>
        <w:t xml:space="preserve"> год» на территории </w:t>
      </w:r>
      <w:r w:rsidR="00B01E13">
        <w:rPr>
          <w:rFonts w:ascii="Times New Roman" w:hAnsi="Times New Roman" w:cs="Times New Roman"/>
          <w:sz w:val="28"/>
          <w:szCs w:val="28"/>
        </w:rPr>
        <w:t xml:space="preserve">сельского поселения Просвет </w:t>
      </w:r>
      <w:r w:rsidRPr="00E91ECA">
        <w:rPr>
          <w:rFonts w:ascii="Times New Roman" w:hAnsi="Times New Roman" w:cs="Times New Roman"/>
          <w:sz w:val="28"/>
          <w:szCs w:val="28"/>
        </w:rPr>
        <w:t>муниципального района Волжский Самаркой области.</w:t>
      </w:r>
    </w:p>
    <w:p w:rsidR="003F4075" w:rsidRPr="00E91ECA" w:rsidRDefault="003F4075" w:rsidP="003F40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91ECA">
        <w:rPr>
          <w:rFonts w:ascii="Times New Roman" w:hAnsi="Times New Roman" w:cs="Times New Roman"/>
          <w:sz w:val="28"/>
          <w:szCs w:val="28"/>
        </w:rPr>
        <w:t>1.2. Дизайн-проекты состоят из графического и текстового материала с описанием работ, смет, предлагаемых к выполнению существующего положения (далее — дизайн-проект). Содержание дизайн-проекта зависит от вида и состава планируемых к благоустройству работ. Это может быть, как проектная, сметная документация, так и упрощенный вариант в виде изображения дворовой территории с описанием работ и мероприятий, предлагаемых к выполнению.</w:t>
      </w:r>
    </w:p>
    <w:p w:rsidR="003F4075" w:rsidRDefault="003F4075" w:rsidP="003F40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91ECA">
        <w:rPr>
          <w:rFonts w:ascii="Times New Roman" w:hAnsi="Times New Roman" w:cs="Times New Roman"/>
          <w:sz w:val="28"/>
          <w:szCs w:val="28"/>
        </w:rPr>
        <w:t>1.3. К заинтересованным лицам относятся: собственники помещений в многоквартирных домах, собственники иных зданий и сооружений, расположенных в границах дворовой территории, подлежащей благоустройству (</w:t>
      </w:r>
      <w:r>
        <w:rPr>
          <w:rFonts w:ascii="Times New Roman" w:hAnsi="Times New Roman" w:cs="Times New Roman"/>
          <w:sz w:val="28"/>
          <w:szCs w:val="28"/>
        </w:rPr>
        <w:t>далее — заинтересованные лица).</w:t>
      </w:r>
    </w:p>
    <w:p w:rsidR="003F4075" w:rsidRPr="00E91ECA" w:rsidRDefault="003F4075" w:rsidP="003F40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3F4075" w:rsidRPr="00F408CC" w:rsidRDefault="003F4075" w:rsidP="003F4075">
      <w:pPr>
        <w:spacing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408CC">
        <w:rPr>
          <w:rFonts w:ascii="Times New Roman" w:hAnsi="Times New Roman" w:cs="Times New Roman"/>
          <w:b/>
          <w:sz w:val="28"/>
          <w:szCs w:val="28"/>
        </w:rPr>
        <w:t>2. Разработка дизайн-проектов</w:t>
      </w:r>
    </w:p>
    <w:p w:rsidR="003F4075" w:rsidRPr="00E91ECA" w:rsidRDefault="003F4075" w:rsidP="003F4075">
      <w:pPr>
        <w:pStyle w:val="a9"/>
        <w:ind w:firstLine="851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E91ECA">
        <w:rPr>
          <w:rFonts w:ascii="Times New Roman" w:hAnsi="Times New Roman" w:cs="Times New Roman"/>
          <w:sz w:val="28"/>
          <w:szCs w:val="28"/>
          <w:lang w:val="ru-RU"/>
        </w:rPr>
        <w:t xml:space="preserve">2.1. Разработка дизайн-проекта в отношении дворовых территорий многоквартирных домов, расположенных на территории </w:t>
      </w:r>
      <w:r w:rsidRPr="00F408CC">
        <w:rPr>
          <w:rFonts w:ascii="Times New Roman" w:hAnsi="Times New Roman" w:cs="Times New Roman"/>
          <w:sz w:val="28"/>
          <w:szCs w:val="28"/>
          <w:lang w:val="ru-RU"/>
        </w:rPr>
        <w:t xml:space="preserve">сельского поселения Просвет </w:t>
      </w:r>
      <w:r w:rsidRPr="00E91ECA">
        <w:rPr>
          <w:rFonts w:ascii="Times New Roman" w:hAnsi="Times New Roman" w:cs="Times New Roman"/>
          <w:sz w:val="28"/>
          <w:szCs w:val="28"/>
          <w:lang w:val="ru-RU"/>
        </w:rPr>
        <w:t>муниципального района Волжский, осуществляется в соответствии с требованиями Градостроительного кодекса Российской Федерации, Правилами благоустройства территорий поселений, а также действующими строительными, санитарными и иными нормами и правилами.</w:t>
      </w:r>
    </w:p>
    <w:p w:rsidR="003F4075" w:rsidRDefault="003F4075" w:rsidP="003F4075">
      <w:pPr>
        <w:pStyle w:val="a9"/>
        <w:ind w:firstLine="851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E91ECA">
        <w:rPr>
          <w:rFonts w:ascii="Times New Roman" w:hAnsi="Times New Roman" w:cs="Times New Roman"/>
          <w:sz w:val="28"/>
          <w:szCs w:val="28"/>
          <w:lang w:val="ru-RU"/>
        </w:rPr>
        <w:t xml:space="preserve">2.2. Разработка дизайн-проектов в отношении дворовых территорий многоквартирных домов, расположенных на территории </w:t>
      </w:r>
      <w:r w:rsidRPr="00F408CC">
        <w:rPr>
          <w:rFonts w:ascii="Times New Roman" w:hAnsi="Times New Roman" w:cs="Times New Roman"/>
          <w:sz w:val="28"/>
          <w:szCs w:val="28"/>
          <w:lang w:val="ru-RU"/>
        </w:rPr>
        <w:t xml:space="preserve">сельского поселения Просвет </w:t>
      </w:r>
      <w:r w:rsidRPr="00E91ECA">
        <w:rPr>
          <w:rFonts w:ascii="Times New Roman" w:hAnsi="Times New Roman" w:cs="Times New Roman"/>
          <w:sz w:val="28"/>
          <w:szCs w:val="28"/>
          <w:lang w:val="ru-RU"/>
        </w:rPr>
        <w:t xml:space="preserve">муниципального района Волжский, осуществляется МБУ УГЖКХ Волжского района (текстовый материал или сметная документация) с учетом минимальных и дополнительных перечней работ по благоустройству дворовых территорий, утвержденных протоколами общих собраний собственников </w:t>
      </w:r>
      <w:r w:rsidRPr="00E91ECA">
        <w:rPr>
          <w:rFonts w:ascii="Times New Roman" w:hAnsi="Times New Roman" w:cs="Times New Roman"/>
          <w:sz w:val="28"/>
          <w:szCs w:val="28"/>
          <w:lang w:val="ru-RU"/>
        </w:rPr>
        <w:lastRenderedPageBreak/>
        <w:t>помещений в многоквартирных домах, в отношении которых разрабатываются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дизай</w:t>
      </w:r>
      <w:r w:rsidR="00B01E13">
        <w:rPr>
          <w:rFonts w:ascii="Times New Roman" w:hAnsi="Times New Roman" w:cs="Times New Roman"/>
          <w:sz w:val="28"/>
          <w:szCs w:val="28"/>
          <w:lang w:val="ru-RU"/>
        </w:rPr>
        <w:t>н</w:t>
      </w:r>
      <w:r>
        <w:rPr>
          <w:rFonts w:ascii="Times New Roman" w:hAnsi="Times New Roman" w:cs="Times New Roman"/>
          <w:sz w:val="28"/>
          <w:szCs w:val="28"/>
          <w:lang w:val="ru-RU"/>
        </w:rPr>
        <w:t>-проекты благоустройства.</w:t>
      </w:r>
    </w:p>
    <w:p w:rsidR="003F4075" w:rsidRPr="00F408CC" w:rsidRDefault="003F4075" w:rsidP="003F4075">
      <w:pPr>
        <w:pStyle w:val="a9"/>
        <w:ind w:firstLine="851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3F4075" w:rsidRPr="00F408CC" w:rsidRDefault="003F4075" w:rsidP="003F4075">
      <w:pPr>
        <w:spacing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408CC">
        <w:rPr>
          <w:rFonts w:ascii="Times New Roman" w:hAnsi="Times New Roman" w:cs="Times New Roman"/>
          <w:b/>
          <w:sz w:val="28"/>
          <w:szCs w:val="28"/>
        </w:rPr>
        <w:t>3. Обсуждение, согласование и утверждение дизайн-проектов</w:t>
      </w:r>
    </w:p>
    <w:p w:rsidR="003F4075" w:rsidRPr="00E91ECA" w:rsidRDefault="003F4075" w:rsidP="003F4075">
      <w:pPr>
        <w:pStyle w:val="a9"/>
        <w:ind w:firstLine="851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E91ECA">
        <w:rPr>
          <w:rFonts w:ascii="Times New Roman" w:hAnsi="Times New Roman" w:cs="Times New Roman"/>
          <w:sz w:val="28"/>
          <w:szCs w:val="28"/>
          <w:lang w:val="ru-RU"/>
        </w:rPr>
        <w:t xml:space="preserve">3.1. </w:t>
      </w:r>
      <w:proofErr w:type="gramStart"/>
      <w:r w:rsidRPr="00E91ECA">
        <w:rPr>
          <w:rFonts w:ascii="Times New Roman" w:hAnsi="Times New Roman" w:cs="Times New Roman"/>
          <w:sz w:val="28"/>
          <w:szCs w:val="28"/>
          <w:lang w:val="ru-RU"/>
        </w:rPr>
        <w:t xml:space="preserve">В целях </w:t>
      </w:r>
      <w:r w:rsidRPr="00EE4E13">
        <w:rPr>
          <w:rFonts w:ascii="Times New Roman" w:hAnsi="Times New Roman" w:cs="Times New Roman"/>
          <w:sz w:val="28"/>
          <w:szCs w:val="28"/>
          <w:lang w:val="ru-RU"/>
        </w:rPr>
        <w:t xml:space="preserve">обсуждения, согласования и утверждения дизайн-проектов благоустройства дворовых территорий многоквартирных домов, </w:t>
      </w:r>
      <w:r w:rsidR="00EE4E13" w:rsidRPr="00EE4E13">
        <w:rPr>
          <w:rFonts w:ascii="Times New Roman" w:hAnsi="Times New Roman" w:cs="Times New Roman"/>
          <w:sz w:val="28"/>
          <w:szCs w:val="28"/>
          <w:lang w:val="ru-RU"/>
        </w:rPr>
        <w:t>Администрация сельского поселения Просвет муниципального района Волжский Самарской области</w:t>
      </w:r>
      <w:r w:rsidRPr="00EE4E13">
        <w:rPr>
          <w:rFonts w:ascii="Times New Roman" w:hAnsi="Times New Roman" w:cs="Times New Roman"/>
          <w:sz w:val="28"/>
          <w:szCs w:val="28"/>
          <w:lang w:val="ru-RU"/>
        </w:rPr>
        <w:t>, кото</w:t>
      </w:r>
      <w:r w:rsidR="00035757">
        <w:rPr>
          <w:rFonts w:ascii="Times New Roman" w:hAnsi="Times New Roman" w:cs="Times New Roman"/>
          <w:sz w:val="28"/>
          <w:szCs w:val="28"/>
          <w:lang w:val="ru-RU"/>
        </w:rPr>
        <w:t>р</w:t>
      </w:r>
      <w:r w:rsidR="00EE4E13" w:rsidRPr="00EE4E13">
        <w:rPr>
          <w:rFonts w:ascii="Times New Roman" w:hAnsi="Times New Roman" w:cs="Times New Roman"/>
          <w:sz w:val="28"/>
          <w:szCs w:val="28"/>
          <w:lang w:val="ru-RU"/>
        </w:rPr>
        <w:t>ая</w:t>
      </w:r>
      <w:r w:rsidRPr="00EE4E13">
        <w:rPr>
          <w:rFonts w:ascii="Times New Roman" w:hAnsi="Times New Roman" w:cs="Times New Roman"/>
          <w:sz w:val="28"/>
          <w:szCs w:val="28"/>
          <w:lang w:val="ru-RU"/>
        </w:rPr>
        <w:t xml:space="preserve"> вправе</w:t>
      </w:r>
      <w:r w:rsidRPr="00E91ECA">
        <w:rPr>
          <w:rFonts w:ascii="Times New Roman" w:hAnsi="Times New Roman" w:cs="Times New Roman"/>
          <w:sz w:val="28"/>
          <w:szCs w:val="28"/>
          <w:lang w:val="ru-RU"/>
        </w:rPr>
        <w:t xml:space="preserve"> действовать в интересах всех собственников помещений в многоквартирных домах, дворовая территория которых включена в адресный перечень дворовых территорий программы (далее — уполномоченное лицо), о готовности дизайн-проекта в течение 1 рабочего дня со дня изготовления дизайн-проекта.</w:t>
      </w:r>
      <w:proofErr w:type="gramEnd"/>
    </w:p>
    <w:p w:rsidR="003F4075" w:rsidRPr="00E91ECA" w:rsidRDefault="003F4075" w:rsidP="003F4075">
      <w:pPr>
        <w:pStyle w:val="a9"/>
        <w:ind w:firstLine="851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E91ECA">
        <w:rPr>
          <w:rFonts w:ascii="Times New Roman" w:hAnsi="Times New Roman" w:cs="Times New Roman"/>
          <w:sz w:val="28"/>
          <w:szCs w:val="28"/>
          <w:lang w:val="ru-RU"/>
        </w:rPr>
        <w:t>3.2. Согласование дизайн-проекта благоустройства дворовой территории многоквартирного дома осуществляется уполномоченным лицом.</w:t>
      </w:r>
    </w:p>
    <w:p w:rsidR="003F4075" w:rsidRPr="00E91ECA" w:rsidRDefault="003F4075" w:rsidP="003F4075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91ECA">
        <w:rPr>
          <w:rFonts w:ascii="Times New Roman" w:hAnsi="Times New Roman" w:cs="Times New Roman"/>
          <w:sz w:val="28"/>
          <w:szCs w:val="28"/>
        </w:rPr>
        <w:br w:type="page"/>
      </w:r>
    </w:p>
    <w:p w:rsidR="003F4075" w:rsidRPr="001F7D9B" w:rsidRDefault="003F4075" w:rsidP="00035757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Приложение №8</w:t>
      </w:r>
    </w:p>
    <w:p w:rsidR="00035757" w:rsidRDefault="003F4075" w:rsidP="00035757">
      <w:pPr>
        <w:spacing w:after="0"/>
        <w:ind w:left="4536"/>
        <w:jc w:val="right"/>
        <w:rPr>
          <w:rFonts w:ascii="Times New Roman" w:hAnsi="Times New Roman" w:cs="Times New Roman"/>
          <w:sz w:val="24"/>
          <w:szCs w:val="24"/>
        </w:rPr>
      </w:pPr>
      <w:r w:rsidRPr="001F7D9B">
        <w:rPr>
          <w:rFonts w:ascii="Times New Roman" w:hAnsi="Times New Roman" w:cs="Times New Roman"/>
          <w:sz w:val="24"/>
          <w:szCs w:val="24"/>
        </w:rPr>
        <w:t>к муниципальной программе «Формирование комфортной городской сре</w:t>
      </w:r>
      <w:r w:rsidR="00B01E13">
        <w:rPr>
          <w:rFonts w:ascii="Times New Roman" w:hAnsi="Times New Roman" w:cs="Times New Roman"/>
          <w:sz w:val="24"/>
          <w:szCs w:val="24"/>
        </w:rPr>
        <w:t xml:space="preserve">ды на 2023-2024» </w:t>
      </w:r>
    </w:p>
    <w:p w:rsidR="003F4075" w:rsidRPr="001F7D9B" w:rsidRDefault="00B01E13" w:rsidP="00035757">
      <w:pPr>
        <w:spacing w:after="0"/>
        <w:ind w:left="4536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 территории сельск</w:t>
      </w:r>
      <w:r w:rsidR="003F4075" w:rsidRPr="001F7D9B">
        <w:rPr>
          <w:rFonts w:ascii="Times New Roman" w:hAnsi="Times New Roman" w:cs="Times New Roman"/>
          <w:sz w:val="24"/>
          <w:szCs w:val="24"/>
        </w:rPr>
        <w:t xml:space="preserve">ого поселения Просвет муниципального района Волжский </w:t>
      </w:r>
    </w:p>
    <w:p w:rsidR="003F4075" w:rsidRPr="001F7D9B" w:rsidRDefault="003F4075" w:rsidP="003F4075">
      <w:pPr>
        <w:spacing w:after="0"/>
        <w:ind w:left="4536"/>
        <w:jc w:val="right"/>
        <w:rPr>
          <w:rFonts w:ascii="Times New Roman" w:hAnsi="Times New Roman" w:cs="Times New Roman"/>
          <w:sz w:val="24"/>
          <w:szCs w:val="24"/>
        </w:rPr>
      </w:pPr>
      <w:r w:rsidRPr="001F7D9B">
        <w:rPr>
          <w:rFonts w:ascii="Times New Roman" w:hAnsi="Times New Roman" w:cs="Times New Roman"/>
          <w:sz w:val="24"/>
          <w:szCs w:val="24"/>
        </w:rPr>
        <w:t>Самарской области</w:t>
      </w:r>
    </w:p>
    <w:p w:rsidR="003F4075" w:rsidRPr="00E91ECA" w:rsidRDefault="003F4075" w:rsidP="003F4075">
      <w:pPr>
        <w:ind w:left="4962"/>
        <w:rPr>
          <w:rFonts w:ascii="Times New Roman" w:hAnsi="Times New Roman" w:cs="Times New Roman"/>
          <w:sz w:val="28"/>
          <w:szCs w:val="28"/>
        </w:rPr>
      </w:pPr>
    </w:p>
    <w:p w:rsidR="003F4075" w:rsidRPr="00E91ECA" w:rsidRDefault="003F4075" w:rsidP="003F4075">
      <w:pPr>
        <w:pStyle w:val="a9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E91ECA">
        <w:rPr>
          <w:rFonts w:ascii="Times New Roman" w:hAnsi="Times New Roman" w:cs="Times New Roman"/>
          <w:sz w:val="28"/>
          <w:szCs w:val="28"/>
          <w:lang w:val="ru-RU"/>
        </w:rPr>
        <w:t>Методика</w:t>
      </w:r>
    </w:p>
    <w:p w:rsidR="003F4075" w:rsidRPr="00E91ECA" w:rsidRDefault="003F4075" w:rsidP="003F4075">
      <w:pPr>
        <w:pStyle w:val="a9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E91ECA">
        <w:rPr>
          <w:rFonts w:ascii="Times New Roman" w:hAnsi="Times New Roman" w:cs="Times New Roman"/>
          <w:sz w:val="28"/>
          <w:szCs w:val="28"/>
          <w:lang w:val="ru-RU"/>
        </w:rPr>
        <w:t>оценки эффективности реализации муниципальной программы</w:t>
      </w:r>
    </w:p>
    <w:p w:rsidR="003F4075" w:rsidRPr="00E91ECA" w:rsidRDefault="003F4075" w:rsidP="003F4075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3F4075" w:rsidRPr="00E91ECA" w:rsidRDefault="003F4075" w:rsidP="003F4075">
      <w:pPr>
        <w:spacing w:line="240" w:lineRule="auto"/>
        <w:ind w:firstLine="1134"/>
        <w:jc w:val="both"/>
        <w:rPr>
          <w:rFonts w:ascii="Times New Roman" w:hAnsi="Times New Roman" w:cs="Times New Roman"/>
          <w:sz w:val="28"/>
          <w:szCs w:val="28"/>
        </w:rPr>
      </w:pPr>
      <w:r w:rsidRPr="00E91ECA">
        <w:rPr>
          <w:rFonts w:ascii="Times New Roman" w:hAnsi="Times New Roman" w:cs="Times New Roman"/>
          <w:sz w:val="28"/>
          <w:szCs w:val="28"/>
        </w:rPr>
        <w:t>Оценка эффективности реализации муниципальной программы осуществляться по годам в течение всего срока реализации Программы и в целом по окончанию ее реализации.</w:t>
      </w:r>
    </w:p>
    <w:p w:rsidR="003F4075" w:rsidRPr="00E91ECA" w:rsidRDefault="003F4075" w:rsidP="003F4075">
      <w:pPr>
        <w:spacing w:line="240" w:lineRule="auto"/>
        <w:ind w:firstLine="1134"/>
        <w:jc w:val="both"/>
        <w:rPr>
          <w:rFonts w:ascii="Times New Roman" w:hAnsi="Times New Roman" w:cs="Times New Roman"/>
          <w:sz w:val="28"/>
          <w:szCs w:val="28"/>
        </w:rPr>
      </w:pPr>
      <w:r w:rsidRPr="00E91ECA">
        <w:rPr>
          <w:rFonts w:ascii="Times New Roman" w:hAnsi="Times New Roman" w:cs="Times New Roman"/>
          <w:sz w:val="28"/>
          <w:szCs w:val="28"/>
        </w:rPr>
        <w:t>Эффективность реализации муниципальной программы с учетом финансирования оценивается путем соотнесения степени достижения целевых показателей (индикаторов) Программы к уровню ее финансирования начала реализации Программы.</w:t>
      </w:r>
    </w:p>
    <w:p w:rsidR="003F4075" w:rsidRPr="00E91ECA" w:rsidRDefault="003F4075" w:rsidP="003F4075">
      <w:pPr>
        <w:spacing w:line="240" w:lineRule="auto"/>
        <w:ind w:firstLine="1134"/>
        <w:jc w:val="both"/>
        <w:rPr>
          <w:rFonts w:ascii="Times New Roman" w:hAnsi="Times New Roman" w:cs="Times New Roman"/>
          <w:sz w:val="28"/>
          <w:szCs w:val="28"/>
        </w:rPr>
      </w:pPr>
      <w:r w:rsidRPr="00E91ECA">
        <w:rPr>
          <w:rFonts w:ascii="Times New Roman" w:hAnsi="Times New Roman" w:cs="Times New Roman"/>
          <w:sz w:val="28"/>
          <w:szCs w:val="28"/>
        </w:rPr>
        <w:t>Комплексный показатель эффективности реализации Программы (</w:t>
      </w:r>
      <w:r w:rsidRPr="00E91ECA">
        <w:rPr>
          <w:rFonts w:ascii="Times New Roman" w:hAnsi="Times New Roman" w:cs="Times New Roman"/>
          <w:sz w:val="28"/>
          <w:szCs w:val="28"/>
          <w:lang w:val="en-US"/>
        </w:rPr>
        <w:t>R</w:t>
      </w:r>
      <w:r w:rsidRPr="00E91ECA">
        <w:rPr>
          <w:rFonts w:ascii="Times New Roman" w:hAnsi="Times New Roman" w:cs="Times New Roman"/>
          <w:sz w:val="28"/>
          <w:szCs w:val="28"/>
        </w:rPr>
        <w:t>) рассчитывается по формуле:</w:t>
      </w:r>
    </w:p>
    <w:p w:rsidR="003F4075" w:rsidRPr="00E91ECA" w:rsidRDefault="003F4075" w:rsidP="003F4075">
      <w:pPr>
        <w:rPr>
          <w:rFonts w:ascii="Times New Roman" w:hAnsi="Times New Roman" w:cs="Times New Roman"/>
          <w:noProof/>
          <w:sz w:val="28"/>
          <w:szCs w:val="28"/>
          <w:lang w:eastAsia="ru-RU"/>
        </w:rPr>
      </w:pPr>
      <w:r w:rsidRPr="00E91EC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F4075" w:rsidRPr="00E91ECA" w:rsidRDefault="003F4075" w:rsidP="003F4075">
      <w:pPr>
        <w:rPr>
          <w:rFonts w:ascii="Times New Roman" w:hAnsi="Times New Roman" w:cs="Times New Roman"/>
          <w:sz w:val="28"/>
          <w:szCs w:val="28"/>
        </w:rPr>
      </w:pPr>
      <w:r w:rsidRPr="00E91ECA"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                      </w:t>
      </w:r>
      <w:r w:rsidRPr="00E91ECA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4773327" cy="1213945"/>
            <wp:effectExtent l="0" t="0" r="0" b="5715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5" cstate="print"/>
                    <a:srcRect l="38571" t="49524" r="29420" b="36004"/>
                    <a:stretch/>
                  </pic:blipFill>
                  <pic:spPr bwMode="auto">
                    <a:xfrm>
                      <a:off x="0" y="0"/>
                      <a:ext cx="4791319" cy="1218521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3F4075" w:rsidRPr="00E91ECA" w:rsidRDefault="003F4075" w:rsidP="003F407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91ECA">
        <w:rPr>
          <w:rFonts w:ascii="Times New Roman" w:hAnsi="Times New Roman" w:cs="Times New Roman"/>
          <w:sz w:val="28"/>
          <w:szCs w:val="28"/>
        </w:rPr>
        <w:t>где:</w:t>
      </w:r>
    </w:p>
    <w:p w:rsidR="003F4075" w:rsidRPr="00E91ECA" w:rsidRDefault="003F4075" w:rsidP="003F407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91ECA">
        <w:rPr>
          <w:rFonts w:ascii="Times New Roman" w:hAnsi="Times New Roman" w:cs="Times New Roman"/>
          <w:sz w:val="28"/>
          <w:szCs w:val="28"/>
          <w:lang w:val="en-US"/>
        </w:rPr>
        <w:t>N</w:t>
      </w:r>
      <w:r w:rsidRPr="00E91ECA">
        <w:rPr>
          <w:rFonts w:ascii="Times New Roman" w:hAnsi="Times New Roman" w:cs="Times New Roman"/>
          <w:sz w:val="28"/>
          <w:szCs w:val="28"/>
        </w:rPr>
        <w:t xml:space="preserve"> - общее число целевых показателей (индикаторов);</w:t>
      </w:r>
    </w:p>
    <w:p w:rsidR="003F4075" w:rsidRPr="00E91ECA" w:rsidRDefault="003F4075" w:rsidP="003F407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91ECA">
        <w:rPr>
          <w:rFonts w:ascii="Times New Roman" w:hAnsi="Times New Roman" w:cs="Times New Roman"/>
          <w:sz w:val="28"/>
          <w:szCs w:val="28"/>
        </w:rPr>
        <w:t xml:space="preserve">Х </w:t>
      </w:r>
      <w:r w:rsidRPr="00E91ECA">
        <w:rPr>
          <w:rFonts w:ascii="Times New Roman" w:hAnsi="Times New Roman" w:cs="Times New Roman"/>
          <w:sz w:val="28"/>
          <w:szCs w:val="28"/>
          <w:vertAlign w:val="subscript"/>
          <w:lang w:val="en-US"/>
        </w:rPr>
        <w:t>n</w:t>
      </w:r>
      <w:r w:rsidRPr="00E91ECA">
        <w:rPr>
          <w:rFonts w:ascii="Times New Roman" w:hAnsi="Times New Roman" w:cs="Times New Roman"/>
          <w:sz w:val="28"/>
          <w:szCs w:val="28"/>
        </w:rPr>
        <w:t xml:space="preserve"> </w:t>
      </w:r>
      <w:r w:rsidRPr="00E91ECA">
        <w:rPr>
          <w:rFonts w:ascii="Times New Roman" w:hAnsi="Times New Roman" w:cs="Times New Roman"/>
          <w:sz w:val="28"/>
          <w:szCs w:val="28"/>
          <w:vertAlign w:val="superscript"/>
        </w:rPr>
        <w:t>план</w:t>
      </w:r>
      <w:r w:rsidRPr="00E91ECA">
        <w:rPr>
          <w:rFonts w:ascii="Times New Roman" w:hAnsi="Times New Roman" w:cs="Times New Roman"/>
          <w:sz w:val="28"/>
          <w:szCs w:val="28"/>
        </w:rPr>
        <w:t xml:space="preserve"> - плановое значение п-го показателя (индикатора);</w:t>
      </w:r>
    </w:p>
    <w:p w:rsidR="003F4075" w:rsidRPr="00E91ECA" w:rsidRDefault="003F4075" w:rsidP="003F407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91ECA">
        <w:rPr>
          <w:rFonts w:ascii="Times New Roman" w:hAnsi="Times New Roman" w:cs="Times New Roman"/>
          <w:sz w:val="28"/>
          <w:szCs w:val="28"/>
        </w:rPr>
        <w:t>Х</w:t>
      </w:r>
      <w:r w:rsidRPr="00E91ECA">
        <w:rPr>
          <w:rFonts w:ascii="Times New Roman" w:hAnsi="Times New Roman" w:cs="Times New Roman"/>
          <w:sz w:val="28"/>
          <w:szCs w:val="28"/>
          <w:vertAlign w:val="subscript"/>
          <w:lang w:val="en-US"/>
        </w:rPr>
        <w:t>n</w:t>
      </w:r>
      <w:proofErr w:type="gramStart"/>
      <w:r w:rsidRPr="00E91ECA">
        <w:rPr>
          <w:rFonts w:ascii="Times New Roman" w:hAnsi="Times New Roman" w:cs="Times New Roman"/>
          <w:sz w:val="28"/>
          <w:szCs w:val="28"/>
        </w:rPr>
        <w:t xml:space="preserve"> </w:t>
      </w:r>
      <w:r w:rsidRPr="00E91ECA">
        <w:rPr>
          <w:rFonts w:ascii="Times New Roman" w:hAnsi="Times New Roman" w:cs="Times New Roman"/>
          <w:sz w:val="28"/>
          <w:szCs w:val="28"/>
          <w:vertAlign w:val="superscript"/>
        </w:rPr>
        <w:t>Т</w:t>
      </w:r>
      <w:proofErr w:type="gramEnd"/>
      <w:r w:rsidRPr="00E91ECA">
        <w:rPr>
          <w:rFonts w:ascii="Times New Roman" w:hAnsi="Times New Roman" w:cs="Times New Roman"/>
          <w:sz w:val="28"/>
          <w:szCs w:val="28"/>
          <w:vertAlign w:val="superscript"/>
        </w:rPr>
        <w:t>ек</w:t>
      </w:r>
      <w:r w:rsidRPr="00E91ECA">
        <w:rPr>
          <w:rFonts w:ascii="Times New Roman" w:hAnsi="Times New Roman" w:cs="Times New Roman"/>
          <w:sz w:val="28"/>
          <w:szCs w:val="28"/>
        </w:rPr>
        <w:t xml:space="preserve"> - текущее значение п-го показателя (индикатора);</w:t>
      </w:r>
    </w:p>
    <w:p w:rsidR="003F4075" w:rsidRPr="00E91ECA" w:rsidRDefault="003F4075" w:rsidP="003F407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91ECA">
        <w:rPr>
          <w:rFonts w:ascii="Times New Roman" w:hAnsi="Times New Roman" w:cs="Times New Roman"/>
          <w:sz w:val="28"/>
          <w:szCs w:val="28"/>
          <w:lang w:val="en-US"/>
        </w:rPr>
        <w:t>F</w:t>
      </w:r>
      <w:r w:rsidRPr="00E91ECA">
        <w:rPr>
          <w:rFonts w:ascii="Times New Roman" w:hAnsi="Times New Roman" w:cs="Times New Roman"/>
          <w:sz w:val="28"/>
          <w:szCs w:val="28"/>
          <w:vertAlign w:val="superscript"/>
        </w:rPr>
        <w:t>план</w:t>
      </w:r>
      <w:r w:rsidRPr="00E91ECA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E91ECA">
        <w:rPr>
          <w:rFonts w:ascii="Times New Roman" w:hAnsi="Times New Roman" w:cs="Times New Roman"/>
          <w:sz w:val="28"/>
          <w:szCs w:val="28"/>
        </w:rPr>
        <w:t>-  плановая</w:t>
      </w:r>
      <w:proofErr w:type="gramEnd"/>
      <w:r w:rsidRPr="00E91ECA">
        <w:rPr>
          <w:rFonts w:ascii="Times New Roman" w:hAnsi="Times New Roman" w:cs="Times New Roman"/>
          <w:sz w:val="28"/>
          <w:szCs w:val="28"/>
        </w:rPr>
        <w:t xml:space="preserve"> сумма финансирования по Программе;</w:t>
      </w:r>
    </w:p>
    <w:p w:rsidR="003F4075" w:rsidRDefault="003F4075" w:rsidP="003F407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91ECA">
        <w:rPr>
          <w:rFonts w:ascii="Times New Roman" w:hAnsi="Times New Roman" w:cs="Times New Roman"/>
          <w:sz w:val="28"/>
          <w:szCs w:val="28"/>
          <w:lang w:val="en-US"/>
        </w:rPr>
        <w:t>F</w:t>
      </w:r>
      <w:r w:rsidRPr="00E91ECA">
        <w:rPr>
          <w:rFonts w:ascii="Times New Roman" w:hAnsi="Times New Roman" w:cs="Times New Roman"/>
          <w:sz w:val="28"/>
          <w:szCs w:val="28"/>
          <w:vertAlign w:val="superscript"/>
        </w:rPr>
        <w:t>факт</w:t>
      </w:r>
      <w:r w:rsidRPr="00E91ECA">
        <w:rPr>
          <w:rFonts w:ascii="Times New Roman" w:hAnsi="Times New Roman" w:cs="Times New Roman"/>
          <w:sz w:val="28"/>
          <w:szCs w:val="28"/>
        </w:rPr>
        <w:t xml:space="preserve"> - сумма финансирования (расходов) на текущую дату.</w:t>
      </w:r>
    </w:p>
    <w:p w:rsidR="003F4075" w:rsidRPr="00E91ECA" w:rsidRDefault="003F4075" w:rsidP="003F407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F4075" w:rsidRPr="00E91ECA" w:rsidRDefault="003F4075" w:rsidP="003F4075">
      <w:pPr>
        <w:pStyle w:val="a9"/>
        <w:ind w:firstLine="1134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E91ECA">
        <w:rPr>
          <w:rFonts w:ascii="Times New Roman" w:hAnsi="Times New Roman" w:cs="Times New Roman"/>
          <w:sz w:val="28"/>
          <w:szCs w:val="28"/>
          <w:lang w:val="ru-RU"/>
        </w:rPr>
        <w:t xml:space="preserve">При значении комплексного показателя эффективности </w:t>
      </w:r>
      <w:r w:rsidRPr="00E91ECA">
        <w:rPr>
          <w:rFonts w:ascii="Times New Roman" w:hAnsi="Times New Roman" w:cs="Times New Roman"/>
          <w:sz w:val="28"/>
          <w:szCs w:val="28"/>
        </w:rPr>
        <w:t>R</w:t>
      </w:r>
      <w:r w:rsidRPr="00E91ECA">
        <w:rPr>
          <w:rFonts w:ascii="Times New Roman" w:hAnsi="Times New Roman" w:cs="Times New Roman"/>
          <w:sz w:val="28"/>
          <w:szCs w:val="28"/>
          <w:lang w:val="ru-RU"/>
        </w:rPr>
        <w:t xml:space="preserve"> от 80% до 100% и более реализации Программы признается эффективной, при значении показателя</w:t>
      </w:r>
    </w:p>
    <w:p w:rsidR="003F4075" w:rsidRPr="003F4075" w:rsidRDefault="003F4075" w:rsidP="003F4075">
      <w:pPr>
        <w:pStyle w:val="a9"/>
        <w:jc w:val="both"/>
        <w:rPr>
          <w:rFonts w:ascii="Times New Roman" w:hAnsi="Times New Roman" w:cs="Times New Roman"/>
          <w:sz w:val="28"/>
          <w:szCs w:val="28"/>
          <w:lang w:val="ru-RU"/>
        </w:rPr>
        <w:sectPr w:rsidR="003F4075" w:rsidRPr="003F4075" w:rsidSect="007327D3">
          <w:pgSz w:w="11906" w:h="16838"/>
          <w:pgMar w:top="567" w:right="850" w:bottom="567" w:left="851" w:header="708" w:footer="708" w:gutter="0"/>
          <w:cols w:space="708"/>
          <w:docGrid w:linePitch="360"/>
        </w:sectPr>
      </w:pPr>
      <w:r w:rsidRPr="00E91ECA">
        <w:rPr>
          <w:rFonts w:ascii="Times New Roman" w:hAnsi="Times New Roman" w:cs="Times New Roman"/>
          <w:sz w:val="28"/>
          <w:szCs w:val="28"/>
        </w:rPr>
        <w:t>R</w:t>
      </w:r>
      <w:r w:rsidRPr="00E91ECA">
        <w:rPr>
          <w:rFonts w:ascii="Times New Roman" w:hAnsi="Times New Roman" w:cs="Times New Roman"/>
          <w:sz w:val="28"/>
          <w:szCs w:val="28"/>
          <w:lang w:val="ru-RU"/>
        </w:rPr>
        <w:t xml:space="preserve"> от 60% до 80% - удовлетворительной, при значении показателя </w:t>
      </w:r>
      <w:r w:rsidRPr="00E91ECA">
        <w:rPr>
          <w:rFonts w:ascii="Times New Roman" w:hAnsi="Times New Roman" w:cs="Times New Roman"/>
          <w:sz w:val="28"/>
          <w:szCs w:val="28"/>
        </w:rPr>
        <w:t>R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менее 60% - неэффективной.</w:t>
      </w:r>
    </w:p>
    <w:p w:rsidR="003F4075" w:rsidRDefault="003F4075" w:rsidP="003F4075">
      <w:pPr>
        <w:rPr>
          <w:rFonts w:ascii="Times New Roman" w:hAnsi="Times New Roman" w:cs="Times New Roman"/>
          <w:sz w:val="24"/>
          <w:szCs w:val="24"/>
        </w:rPr>
      </w:pPr>
    </w:p>
    <w:p w:rsidR="003F4075" w:rsidRPr="001F7D9B" w:rsidRDefault="003F4075" w:rsidP="00035757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Приложение №9</w:t>
      </w:r>
    </w:p>
    <w:p w:rsidR="00035757" w:rsidRDefault="003F4075" w:rsidP="00035757">
      <w:pPr>
        <w:spacing w:after="0"/>
        <w:ind w:left="4536"/>
        <w:jc w:val="right"/>
        <w:rPr>
          <w:rFonts w:ascii="Times New Roman" w:hAnsi="Times New Roman" w:cs="Times New Roman"/>
          <w:sz w:val="24"/>
          <w:szCs w:val="24"/>
        </w:rPr>
      </w:pPr>
      <w:r w:rsidRPr="001F7D9B">
        <w:rPr>
          <w:rFonts w:ascii="Times New Roman" w:hAnsi="Times New Roman" w:cs="Times New Roman"/>
          <w:sz w:val="24"/>
          <w:szCs w:val="24"/>
        </w:rPr>
        <w:t>к муниципальной программе «Формирование комфортной городской сре</w:t>
      </w:r>
      <w:r w:rsidR="00B01E13">
        <w:rPr>
          <w:rFonts w:ascii="Times New Roman" w:hAnsi="Times New Roman" w:cs="Times New Roman"/>
          <w:sz w:val="24"/>
          <w:szCs w:val="24"/>
        </w:rPr>
        <w:t xml:space="preserve">ды на 2023-2024» </w:t>
      </w:r>
    </w:p>
    <w:p w:rsidR="003F4075" w:rsidRPr="001F7D9B" w:rsidRDefault="00B01E13" w:rsidP="00035757">
      <w:pPr>
        <w:spacing w:after="0"/>
        <w:ind w:left="4536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 территории сельс</w:t>
      </w:r>
      <w:r w:rsidR="003F4075" w:rsidRPr="001F7D9B">
        <w:rPr>
          <w:rFonts w:ascii="Times New Roman" w:hAnsi="Times New Roman" w:cs="Times New Roman"/>
          <w:sz w:val="24"/>
          <w:szCs w:val="24"/>
        </w:rPr>
        <w:t xml:space="preserve">кого поселения Просвет муниципального района Волжский </w:t>
      </w:r>
    </w:p>
    <w:p w:rsidR="003F4075" w:rsidRDefault="003F4075" w:rsidP="003F4075">
      <w:pPr>
        <w:spacing w:after="0"/>
        <w:ind w:left="4536"/>
        <w:jc w:val="right"/>
        <w:rPr>
          <w:rFonts w:ascii="Times New Roman" w:hAnsi="Times New Roman" w:cs="Times New Roman"/>
          <w:sz w:val="24"/>
          <w:szCs w:val="24"/>
        </w:rPr>
      </w:pPr>
      <w:r w:rsidRPr="001F7D9B">
        <w:rPr>
          <w:rFonts w:ascii="Times New Roman" w:hAnsi="Times New Roman" w:cs="Times New Roman"/>
          <w:sz w:val="24"/>
          <w:szCs w:val="24"/>
        </w:rPr>
        <w:t>Самарской области</w:t>
      </w:r>
    </w:p>
    <w:p w:rsidR="003F4075" w:rsidRPr="001F7D9B" w:rsidRDefault="003F4075" w:rsidP="003F4075">
      <w:pPr>
        <w:spacing w:after="0"/>
        <w:ind w:left="4536"/>
        <w:jc w:val="right"/>
        <w:rPr>
          <w:rFonts w:ascii="Times New Roman" w:hAnsi="Times New Roman" w:cs="Times New Roman"/>
          <w:sz w:val="24"/>
          <w:szCs w:val="24"/>
        </w:rPr>
      </w:pPr>
    </w:p>
    <w:p w:rsidR="003F4075" w:rsidRDefault="003F4075" w:rsidP="003F407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408CC">
        <w:rPr>
          <w:rFonts w:ascii="Times New Roman" w:hAnsi="Times New Roman" w:cs="Times New Roman"/>
          <w:b/>
          <w:sz w:val="28"/>
          <w:szCs w:val="28"/>
        </w:rPr>
        <w:t>Оценка эффективности реализации муниципальной программы</w:t>
      </w:r>
    </w:p>
    <w:p w:rsidR="003F4075" w:rsidRPr="00F408CC" w:rsidRDefault="003F4075" w:rsidP="003F407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F4075" w:rsidRPr="00F408CC" w:rsidRDefault="003F4075" w:rsidP="003F4075">
      <w:pPr>
        <w:spacing w:after="0" w:line="240" w:lineRule="auto"/>
        <w:ind w:firstLine="1134"/>
        <w:jc w:val="both"/>
        <w:rPr>
          <w:rFonts w:ascii="Times New Roman" w:hAnsi="Times New Roman" w:cs="Times New Roman"/>
          <w:sz w:val="28"/>
          <w:szCs w:val="28"/>
        </w:rPr>
      </w:pPr>
      <w:r w:rsidRPr="00F408CC">
        <w:rPr>
          <w:rFonts w:ascii="Times New Roman" w:hAnsi="Times New Roman" w:cs="Times New Roman"/>
          <w:sz w:val="28"/>
          <w:szCs w:val="28"/>
        </w:rPr>
        <w:t>Оценка степени выполнения мероприятий Программы представляет собой отношение количества выполненных мероприятий к общему количеству запланированных мероприятий.</w:t>
      </w:r>
    </w:p>
    <w:p w:rsidR="003F4075" w:rsidRPr="00F408CC" w:rsidRDefault="003F4075" w:rsidP="003F4075">
      <w:pPr>
        <w:spacing w:after="0" w:line="240" w:lineRule="auto"/>
        <w:ind w:firstLine="1134"/>
        <w:jc w:val="both"/>
        <w:rPr>
          <w:rFonts w:ascii="Times New Roman" w:hAnsi="Times New Roman" w:cs="Times New Roman"/>
          <w:sz w:val="28"/>
          <w:szCs w:val="28"/>
        </w:rPr>
      </w:pPr>
      <w:r w:rsidRPr="00F408CC">
        <w:rPr>
          <w:rFonts w:ascii="Times New Roman" w:hAnsi="Times New Roman" w:cs="Times New Roman"/>
          <w:sz w:val="28"/>
          <w:szCs w:val="28"/>
        </w:rPr>
        <w:t>Оценка эффективности реализации муниципальной — программы рассчитывается как средняя взвешенная всех оценок.</w:t>
      </w:r>
    </w:p>
    <w:p w:rsidR="003F4075" w:rsidRPr="00F408CC" w:rsidRDefault="003F4075" w:rsidP="003F4075">
      <w:pPr>
        <w:spacing w:after="0" w:line="240" w:lineRule="auto"/>
        <w:ind w:firstLine="1134"/>
        <w:jc w:val="both"/>
        <w:rPr>
          <w:rFonts w:ascii="Times New Roman" w:hAnsi="Times New Roman" w:cs="Times New Roman"/>
          <w:sz w:val="28"/>
          <w:szCs w:val="28"/>
        </w:rPr>
      </w:pPr>
      <w:r w:rsidRPr="00F408CC">
        <w:rPr>
          <w:rFonts w:ascii="Times New Roman" w:hAnsi="Times New Roman" w:cs="Times New Roman"/>
          <w:sz w:val="28"/>
          <w:szCs w:val="28"/>
        </w:rPr>
        <w:t>Эффективность реализации муниципальной программы признается низкой:</w:t>
      </w:r>
    </w:p>
    <w:p w:rsidR="003F4075" w:rsidRPr="00F408CC" w:rsidRDefault="003F4075" w:rsidP="003F4075">
      <w:pPr>
        <w:spacing w:after="0" w:line="240" w:lineRule="auto"/>
        <w:ind w:firstLine="1134"/>
        <w:jc w:val="both"/>
        <w:rPr>
          <w:rFonts w:ascii="Times New Roman" w:hAnsi="Times New Roman" w:cs="Times New Roman"/>
          <w:sz w:val="28"/>
          <w:szCs w:val="28"/>
        </w:rPr>
      </w:pPr>
      <w:r w:rsidRPr="00F408CC">
        <w:rPr>
          <w:rFonts w:ascii="Times New Roman" w:hAnsi="Times New Roman" w:cs="Times New Roman"/>
          <w:sz w:val="28"/>
          <w:szCs w:val="28"/>
        </w:rPr>
        <w:t>при значении показателя эффективности реализации муниципальной программы менее 80 процентов и степени выполнения мероприятий муниципальной программы менее 80 процентов;</w:t>
      </w:r>
    </w:p>
    <w:p w:rsidR="003F4075" w:rsidRPr="00F408CC" w:rsidRDefault="003F4075" w:rsidP="003F4075">
      <w:pPr>
        <w:spacing w:after="0" w:line="240" w:lineRule="auto"/>
        <w:ind w:firstLine="1134"/>
        <w:jc w:val="both"/>
        <w:rPr>
          <w:rFonts w:ascii="Times New Roman" w:hAnsi="Times New Roman" w:cs="Times New Roman"/>
          <w:sz w:val="28"/>
          <w:szCs w:val="28"/>
        </w:rPr>
      </w:pPr>
      <w:r w:rsidRPr="00F408CC">
        <w:rPr>
          <w:rFonts w:ascii="Times New Roman" w:hAnsi="Times New Roman" w:cs="Times New Roman"/>
          <w:sz w:val="28"/>
          <w:szCs w:val="28"/>
        </w:rPr>
        <w:t>при значении показателя эффективности реализации муниципальной программы менее 80 процентов и степени выполнения мероприятий муниципальной программы более или равной 80 и менее 100 процентов;</w:t>
      </w:r>
    </w:p>
    <w:p w:rsidR="003F4075" w:rsidRPr="00F408CC" w:rsidRDefault="003F4075" w:rsidP="003F4075">
      <w:pPr>
        <w:spacing w:after="0" w:line="240" w:lineRule="auto"/>
        <w:ind w:firstLine="1134"/>
        <w:jc w:val="both"/>
        <w:rPr>
          <w:rFonts w:ascii="Times New Roman" w:hAnsi="Times New Roman" w:cs="Times New Roman"/>
          <w:sz w:val="28"/>
          <w:szCs w:val="28"/>
        </w:rPr>
      </w:pPr>
      <w:r w:rsidRPr="00F408CC">
        <w:rPr>
          <w:rFonts w:ascii="Times New Roman" w:hAnsi="Times New Roman" w:cs="Times New Roman"/>
          <w:sz w:val="28"/>
          <w:szCs w:val="28"/>
        </w:rPr>
        <w:t>при значении показателя эффективности реализации муниципальной программы менее 80 процентов и степени выполнения мероприятий муниципальной программы равной 100 процентов;</w:t>
      </w:r>
    </w:p>
    <w:p w:rsidR="003F4075" w:rsidRPr="00F408CC" w:rsidRDefault="003F4075" w:rsidP="003F4075">
      <w:pPr>
        <w:spacing w:after="0" w:line="240" w:lineRule="auto"/>
        <w:ind w:firstLine="1134"/>
        <w:jc w:val="both"/>
        <w:rPr>
          <w:rFonts w:ascii="Times New Roman" w:hAnsi="Times New Roman" w:cs="Times New Roman"/>
          <w:sz w:val="28"/>
          <w:szCs w:val="28"/>
        </w:rPr>
      </w:pPr>
      <w:r w:rsidRPr="00F408CC">
        <w:rPr>
          <w:rFonts w:ascii="Times New Roman" w:hAnsi="Times New Roman" w:cs="Times New Roman"/>
          <w:sz w:val="28"/>
          <w:szCs w:val="28"/>
        </w:rPr>
        <w:t>при значении показателя эффективности реализации муниципальной программы более или равном 80 процентов менее или равном 100 процентов, но степени выполнения мероприятий муниципальной программы менее 80 процентов;</w:t>
      </w:r>
    </w:p>
    <w:p w:rsidR="003F4075" w:rsidRPr="00F408CC" w:rsidRDefault="003F4075" w:rsidP="003F4075">
      <w:pPr>
        <w:spacing w:after="0" w:line="240" w:lineRule="auto"/>
        <w:ind w:firstLine="1134"/>
        <w:jc w:val="both"/>
        <w:rPr>
          <w:rFonts w:ascii="Times New Roman" w:hAnsi="Times New Roman" w:cs="Times New Roman"/>
          <w:sz w:val="28"/>
          <w:szCs w:val="28"/>
        </w:rPr>
      </w:pPr>
      <w:r w:rsidRPr="00F408CC">
        <w:rPr>
          <w:rFonts w:ascii="Times New Roman" w:hAnsi="Times New Roman" w:cs="Times New Roman"/>
          <w:sz w:val="28"/>
          <w:szCs w:val="28"/>
        </w:rPr>
        <w:t>при значении показателя эффективности реализации муниципальной программы более 100 процентов и степени выполнения мероприятий муниципальной программы менее 80 процентов.</w:t>
      </w:r>
    </w:p>
    <w:p w:rsidR="003F4075" w:rsidRPr="00F408CC" w:rsidRDefault="003F4075" w:rsidP="003F4075">
      <w:pPr>
        <w:spacing w:after="0" w:line="240" w:lineRule="auto"/>
        <w:ind w:firstLine="1134"/>
        <w:jc w:val="both"/>
        <w:rPr>
          <w:rFonts w:ascii="Times New Roman" w:hAnsi="Times New Roman" w:cs="Times New Roman"/>
          <w:sz w:val="28"/>
          <w:szCs w:val="28"/>
        </w:rPr>
      </w:pPr>
      <w:r w:rsidRPr="00F408CC">
        <w:rPr>
          <w:rFonts w:ascii="Times New Roman" w:hAnsi="Times New Roman" w:cs="Times New Roman"/>
          <w:sz w:val="28"/>
          <w:szCs w:val="28"/>
        </w:rPr>
        <w:t>Программа признается эффективной:</w:t>
      </w:r>
    </w:p>
    <w:p w:rsidR="003F4075" w:rsidRPr="00F408CC" w:rsidRDefault="003F4075" w:rsidP="003F4075">
      <w:pPr>
        <w:spacing w:after="0" w:line="240" w:lineRule="auto"/>
        <w:ind w:firstLine="1134"/>
        <w:jc w:val="both"/>
        <w:rPr>
          <w:rFonts w:ascii="Times New Roman" w:hAnsi="Times New Roman" w:cs="Times New Roman"/>
          <w:sz w:val="28"/>
          <w:szCs w:val="28"/>
        </w:rPr>
      </w:pPr>
      <w:r w:rsidRPr="00F408CC">
        <w:rPr>
          <w:rFonts w:ascii="Times New Roman" w:hAnsi="Times New Roman" w:cs="Times New Roman"/>
          <w:sz w:val="28"/>
          <w:szCs w:val="28"/>
        </w:rPr>
        <w:t>при значении показателя эффективности реализации муниципальной программы (в пределах) более или равном 80 процентов и менее или равном 100 процентов и степени выполнения мероприятий муниципальной программы (в пределах) более или равной 80 и менее 100 процентов;</w:t>
      </w:r>
    </w:p>
    <w:p w:rsidR="003F4075" w:rsidRPr="00F408CC" w:rsidRDefault="003F4075" w:rsidP="003F4075">
      <w:pPr>
        <w:pStyle w:val="a9"/>
        <w:ind w:firstLine="1134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F408CC">
        <w:rPr>
          <w:rFonts w:ascii="Times New Roman" w:hAnsi="Times New Roman" w:cs="Times New Roman"/>
          <w:sz w:val="28"/>
          <w:szCs w:val="28"/>
          <w:lang w:val="ru-RU"/>
        </w:rPr>
        <w:t>при значении показателя эффективности реализации муниципальной программы более 100 процентов и степени выполнения мероприятий муниципальной программы более или равно</w:t>
      </w:r>
      <w:r>
        <w:rPr>
          <w:rFonts w:ascii="Times New Roman" w:hAnsi="Times New Roman" w:cs="Times New Roman"/>
          <w:sz w:val="28"/>
          <w:szCs w:val="28"/>
          <w:lang w:val="ru-RU"/>
        </w:rPr>
        <w:t>й 80 и менее 10 0 процентов;</w:t>
      </w:r>
    </w:p>
    <w:p w:rsidR="003F4075" w:rsidRPr="00F408CC" w:rsidRDefault="003F4075" w:rsidP="003F4075">
      <w:pPr>
        <w:pStyle w:val="a9"/>
        <w:ind w:firstLine="1134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F408CC">
        <w:rPr>
          <w:rFonts w:ascii="Times New Roman" w:hAnsi="Times New Roman" w:cs="Times New Roman"/>
          <w:sz w:val="28"/>
          <w:szCs w:val="28"/>
          <w:lang w:val="ru-RU"/>
        </w:rPr>
        <w:t>Эффективность реализации муниципальной программы признается высокой:</w:t>
      </w:r>
    </w:p>
    <w:p w:rsidR="003F4075" w:rsidRPr="00F408CC" w:rsidRDefault="003F4075" w:rsidP="003F4075">
      <w:pPr>
        <w:pStyle w:val="a9"/>
        <w:ind w:firstLine="1134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F408CC">
        <w:rPr>
          <w:rFonts w:ascii="Times New Roman" w:hAnsi="Times New Roman" w:cs="Times New Roman"/>
          <w:sz w:val="28"/>
          <w:szCs w:val="28"/>
          <w:lang w:val="ru-RU"/>
        </w:rPr>
        <w:t>при значении показателя эффективности реализации муниципальной программы более или равном 80 процентов или менее или равном 100 процентов и степени выполнения мероприятий муниципальной программы равной 100 процентов;</w:t>
      </w:r>
    </w:p>
    <w:p w:rsidR="003F4075" w:rsidRPr="00C264EE" w:rsidRDefault="003F4075" w:rsidP="00C264EE">
      <w:pPr>
        <w:pStyle w:val="a9"/>
        <w:ind w:firstLine="1134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F408CC">
        <w:rPr>
          <w:rFonts w:ascii="Times New Roman" w:hAnsi="Times New Roman" w:cs="Times New Roman"/>
          <w:sz w:val="28"/>
          <w:szCs w:val="28"/>
          <w:lang w:val="ru-RU"/>
        </w:rPr>
        <w:t>при значении показателя эффективности реализации муниципальной программы более 100 процентов и степени выполнения мероприятий муниципальной программы равной 100  процентов.</w:t>
      </w:r>
    </w:p>
    <w:p w:rsidR="00E91ECA" w:rsidRDefault="00E91ECA" w:rsidP="00E91ECA">
      <w:pPr>
        <w:rPr>
          <w:rFonts w:ascii="Times New Roman" w:hAnsi="Times New Roman" w:cs="Times New Roman"/>
          <w:sz w:val="28"/>
          <w:szCs w:val="28"/>
        </w:rPr>
      </w:pPr>
    </w:p>
    <w:sectPr w:rsidR="00E91ECA" w:rsidSect="00E42BD9">
      <w:pgSz w:w="11906" w:h="16838"/>
      <w:pgMar w:top="142" w:right="850" w:bottom="142" w:left="85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DejaVu Sans">
    <w:altName w:val="MS Mincho"/>
    <w:charset w:val="80"/>
    <w:family w:val="auto"/>
    <w:pitch w:val="variable"/>
    <w:sig w:usb0="00000000" w:usb1="00000000" w:usb2="00000000" w:usb3="00000000" w:csb0="00000000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3675CB"/>
    <w:multiLevelType w:val="multilevel"/>
    <w:tmpl w:val="765E62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E9C17F9"/>
    <w:multiLevelType w:val="multilevel"/>
    <w:tmpl w:val="BD8E6500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2"/>
      <w:numFmt w:val="decimal"/>
      <w:isLgl/>
      <w:lvlText w:val="%1.%2."/>
      <w:lvlJc w:val="left"/>
      <w:pPr>
        <w:ind w:left="780" w:hanging="420"/>
      </w:pPr>
      <w:rPr>
        <w:rFonts w:cs="Times New Roman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/>
      </w:rPr>
    </w:lvl>
  </w:abstractNum>
  <w:abstractNum w:abstractNumId="2">
    <w:nsid w:val="0F4F7C9D"/>
    <w:multiLevelType w:val="hybridMultilevel"/>
    <w:tmpl w:val="5066B8B0"/>
    <w:lvl w:ilvl="0" w:tplc="CE669CC8">
      <w:start w:val="1"/>
      <w:numFmt w:val="decimal"/>
      <w:lvlText w:val="%1."/>
      <w:lvlJc w:val="left"/>
      <w:pPr>
        <w:ind w:left="1069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3">
    <w:nsid w:val="19921E91"/>
    <w:multiLevelType w:val="hybridMultilevel"/>
    <w:tmpl w:val="4EC080CA"/>
    <w:lvl w:ilvl="0" w:tplc="077A105E">
      <w:start w:val="1"/>
      <w:numFmt w:val="decimal"/>
      <w:lvlText w:val="%1."/>
      <w:lvlJc w:val="left"/>
      <w:pPr>
        <w:ind w:left="468" w:hanging="360"/>
      </w:pPr>
    </w:lvl>
    <w:lvl w:ilvl="1" w:tplc="04190019">
      <w:start w:val="1"/>
      <w:numFmt w:val="lowerLetter"/>
      <w:lvlText w:val="%2."/>
      <w:lvlJc w:val="left"/>
      <w:pPr>
        <w:ind w:left="1188" w:hanging="360"/>
      </w:pPr>
    </w:lvl>
    <w:lvl w:ilvl="2" w:tplc="0419001B">
      <w:start w:val="1"/>
      <w:numFmt w:val="lowerRoman"/>
      <w:lvlText w:val="%3."/>
      <w:lvlJc w:val="right"/>
      <w:pPr>
        <w:ind w:left="1908" w:hanging="180"/>
      </w:pPr>
    </w:lvl>
    <w:lvl w:ilvl="3" w:tplc="0419000F">
      <w:start w:val="1"/>
      <w:numFmt w:val="decimal"/>
      <w:lvlText w:val="%4."/>
      <w:lvlJc w:val="left"/>
      <w:pPr>
        <w:ind w:left="2628" w:hanging="360"/>
      </w:pPr>
    </w:lvl>
    <w:lvl w:ilvl="4" w:tplc="04190019">
      <w:start w:val="1"/>
      <w:numFmt w:val="lowerLetter"/>
      <w:lvlText w:val="%5."/>
      <w:lvlJc w:val="left"/>
      <w:pPr>
        <w:ind w:left="3348" w:hanging="360"/>
      </w:pPr>
    </w:lvl>
    <w:lvl w:ilvl="5" w:tplc="0419001B">
      <w:start w:val="1"/>
      <w:numFmt w:val="lowerRoman"/>
      <w:lvlText w:val="%6."/>
      <w:lvlJc w:val="right"/>
      <w:pPr>
        <w:ind w:left="4068" w:hanging="180"/>
      </w:pPr>
    </w:lvl>
    <w:lvl w:ilvl="6" w:tplc="0419000F">
      <w:start w:val="1"/>
      <w:numFmt w:val="decimal"/>
      <w:lvlText w:val="%7."/>
      <w:lvlJc w:val="left"/>
      <w:pPr>
        <w:ind w:left="4788" w:hanging="360"/>
      </w:pPr>
    </w:lvl>
    <w:lvl w:ilvl="7" w:tplc="04190019">
      <w:start w:val="1"/>
      <w:numFmt w:val="lowerLetter"/>
      <w:lvlText w:val="%8."/>
      <w:lvlJc w:val="left"/>
      <w:pPr>
        <w:ind w:left="5508" w:hanging="360"/>
      </w:pPr>
    </w:lvl>
    <w:lvl w:ilvl="8" w:tplc="0419001B">
      <w:start w:val="1"/>
      <w:numFmt w:val="lowerRoman"/>
      <w:lvlText w:val="%9."/>
      <w:lvlJc w:val="right"/>
      <w:pPr>
        <w:ind w:left="6228" w:hanging="180"/>
      </w:pPr>
    </w:lvl>
  </w:abstractNum>
  <w:num w:numId="1">
    <w:abstractNumId w:val="1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4540A6"/>
    <w:rsid w:val="00000E75"/>
    <w:rsid w:val="000055A7"/>
    <w:rsid w:val="000061BA"/>
    <w:rsid w:val="00034E5D"/>
    <w:rsid w:val="00035757"/>
    <w:rsid w:val="000523B0"/>
    <w:rsid w:val="000A66A2"/>
    <w:rsid w:val="000B68CE"/>
    <w:rsid w:val="001879D6"/>
    <w:rsid w:val="001A13A7"/>
    <w:rsid w:val="001B034D"/>
    <w:rsid w:val="001D3BBC"/>
    <w:rsid w:val="001E4A35"/>
    <w:rsid w:val="001F5914"/>
    <w:rsid w:val="001F7D9B"/>
    <w:rsid w:val="00213FD7"/>
    <w:rsid w:val="00231B51"/>
    <w:rsid w:val="00256871"/>
    <w:rsid w:val="00265C01"/>
    <w:rsid w:val="00284497"/>
    <w:rsid w:val="00287913"/>
    <w:rsid w:val="002A0DF0"/>
    <w:rsid w:val="002D5341"/>
    <w:rsid w:val="002E4FB5"/>
    <w:rsid w:val="00306703"/>
    <w:rsid w:val="0034124B"/>
    <w:rsid w:val="00354E33"/>
    <w:rsid w:val="00382449"/>
    <w:rsid w:val="003845ED"/>
    <w:rsid w:val="003A49FC"/>
    <w:rsid w:val="003A4BF8"/>
    <w:rsid w:val="003B4C37"/>
    <w:rsid w:val="003B7E9C"/>
    <w:rsid w:val="003E73A2"/>
    <w:rsid w:val="003F1399"/>
    <w:rsid w:val="003F4075"/>
    <w:rsid w:val="0042064F"/>
    <w:rsid w:val="00453BA7"/>
    <w:rsid w:val="004540A6"/>
    <w:rsid w:val="004624C5"/>
    <w:rsid w:val="00475697"/>
    <w:rsid w:val="00487DE0"/>
    <w:rsid w:val="004E0364"/>
    <w:rsid w:val="0055318E"/>
    <w:rsid w:val="00565A64"/>
    <w:rsid w:val="00572126"/>
    <w:rsid w:val="00590053"/>
    <w:rsid w:val="005B2EE0"/>
    <w:rsid w:val="005D32A8"/>
    <w:rsid w:val="005E1578"/>
    <w:rsid w:val="005F40F1"/>
    <w:rsid w:val="00655574"/>
    <w:rsid w:val="00662573"/>
    <w:rsid w:val="0068046D"/>
    <w:rsid w:val="006B179E"/>
    <w:rsid w:val="006D5A85"/>
    <w:rsid w:val="006E1620"/>
    <w:rsid w:val="006E76A1"/>
    <w:rsid w:val="007327D3"/>
    <w:rsid w:val="00740616"/>
    <w:rsid w:val="00740B26"/>
    <w:rsid w:val="00741BDE"/>
    <w:rsid w:val="00757A7B"/>
    <w:rsid w:val="00794179"/>
    <w:rsid w:val="007A376A"/>
    <w:rsid w:val="007D28F9"/>
    <w:rsid w:val="008728C7"/>
    <w:rsid w:val="0088567A"/>
    <w:rsid w:val="008A7828"/>
    <w:rsid w:val="00905009"/>
    <w:rsid w:val="00931F35"/>
    <w:rsid w:val="009370E2"/>
    <w:rsid w:val="00946818"/>
    <w:rsid w:val="0096474E"/>
    <w:rsid w:val="00965CAC"/>
    <w:rsid w:val="009E23AB"/>
    <w:rsid w:val="00A30ECF"/>
    <w:rsid w:val="00A31D2C"/>
    <w:rsid w:val="00A62B1B"/>
    <w:rsid w:val="00A74E8E"/>
    <w:rsid w:val="00A81776"/>
    <w:rsid w:val="00AB2A5E"/>
    <w:rsid w:val="00AC70DE"/>
    <w:rsid w:val="00AD6854"/>
    <w:rsid w:val="00B00909"/>
    <w:rsid w:val="00B01E13"/>
    <w:rsid w:val="00B079AD"/>
    <w:rsid w:val="00B21047"/>
    <w:rsid w:val="00B2184B"/>
    <w:rsid w:val="00B63C06"/>
    <w:rsid w:val="00B677B4"/>
    <w:rsid w:val="00B82E82"/>
    <w:rsid w:val="00B9244B"/>
    <w:rsid w:val="00BD5A70"/>
    <w:rsid w:val="00C00DFF"/>
    <w:rsid w:val="00C115A0"/>
    <w:rsid w:val="00C264EE"/>
    <w:rsid w:val="00C6342D"/>
    <w:rsid w:val="00C70786"/>
    <w:rsid w:val="00C73296"/>
    <w:rsid w:val="00C956E1"/>
    <w:rsid w:val="00CC229E"/>
    <w:rsid w:val="00CF0EAD"/>
    <w:rsid w:val="00D23183"/>
    <w:rsid w:val="00D3592C"/>
    <w:rsid w:val="00D63BF7"/>
    <w:rsid w:val="00D97F73"/>
    <w:rsid w:val="00DA7C6A"/>
    <w:rsid w:val="00DE16BA"/>
    <w:rsid w:val="00E42BD9"/>
    <w:rsid w:val="00E43513"/>
    <w:rsid w:val="00E5348E"/>
    <w:rsid w:val="00E55145"/>
    <w:rsid w:val="00E83CC1"/>
    <w:rsid w:val="00E91ECA"/>
    <w:rsid w:val="00E9384E"/>
    <w:rsid w:val="00EA6A05"/>
    <w:rsid w:val="00EA7C36"/>
    <w:rsid w:val="00EB289A"/>
    <w:rsid w:val="00EE4E13"/>
    <w:rsid w:val="00F0377F"/>
    <w:rsid w:val="00F379C8"/>
    <w:rsid w:val="00F408CC"/>
    <w:rsid w:val="00F45F44"/>
    <w:rsid w:val="00F47BEB"/>
    <w:rsid w:val="00F72608"/>
    <w:rsid w:val="00F72D21"/>
    <w:rsid w:val="00F87C65"/>
    <w:rsid w:val="00FC2820"/>
    <w:rsid w:val="00FC6D53"/>
    <w:rsid w:val="00FD7BF4"/>
    <w:rsid w:val="00FF01B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72608"/>
  </w:style>
  <w:style w:type="paragraph" w:styleId="1">
    <w:name w:val="heading 1"/>
    <w:basedOn w:val="a"/>
    <w:next w:val="a"/>
    <w:link w:val="10"/>
    <w:qFormat/>
    <w:rsid w:val="00F72608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3">
    <w:name w:val="heading 3"/>
    <w:basedOn w:val="a"/>
    <w:next w:val="a"/>
    <w:link w:val="30"/>
    <w:qFormat/>
    <w:rsid w:val="00F72608"/>
    <w:pPr>
      <w:keepNext/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72608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F72608"/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character" w:styleId="a3">
    <w:name w:val="Hyperlink"/>
    <w:basedOn w:val="a0"/>
    <w:rsid w:val="00F72608"/>
    <w:rPr>
      <w:color w:val="0000FF"/>
      <w:u w:val="single"/>
    </w:rPr>
  </w:style>
  <w:style w:type="paragraph" w:customStyle="1" w:styleId="ConsPlusNormal">
    <w:name w:val="ConsPlusNormal"/>
    <w:next w:val="a"/>
    <w:rsid w:val="00F72608"/>
    <w:pPr>
      <w:widowControl w:val="0"/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  <w:style w:type="table" w:styleId="a4">
    <w:name w:val="Table Grid"/>
    <w:basedOn w:val="a1"/>
    <w:uiPriority w:val="59"/>
    <w:rsid w:val="00F7260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List Paragraph"/>
    <w:basedOn w:val="a"/>
    <w:uiPriority w:val="34"/>
    <w:qFormat/>
    <w:rsid w:val="00572126"/>
    <w:pPr>
      <w:ind w:left="720"/>
      <w:contextualSpacing/>
    </w:pPr>
    <w:rPr>
      <w:rFonts w:eastAsia="Times New Roman" w:cs="Times New Roman"/>
    </w:rPr>
  </w:style>
  <w:style w:type="paragraph" w:styleId="a6">
    <w:name w:val="Balloon Text"/>
    <w:basedOn w:val="a"/>
    <w:link w:val="a7"/>
    <w:uiPriority w:val="99"/>
    <w:semiHidden/>
    <w:unhideWhenUsed/>
    <w:rsid w:val="00B2104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B21047"/>
    <w:rPr>
      <w:rFonts w:ascii="Tahoma" w:hAnsi="Tahoma" w:cs="Tahoma"/>
      <w:sz w:val="16"/>
      <w:szCs w:val="16"/>
    </w:rPr>
  </w:style>
  <w:style w:type="paragraph" w:customStyle="1" w:styleId="ConsPlusTitle">
    <w:name w:val="ConsPlusTitle"/>
    <w:rsid w:val="00DA7C6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8">
    <w:name w:val="Normal (Web)"/>
    <w:basedOn w:val="a"/>
    <w:unhideWhenUsed/>
    <w:rsid w:val="00905009"/>
    <w:pPr>
      <w:spacing w:after="0" w:line="240" w:lineRule="auto"/>
      <w:ind w:firstLine="225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No Spacing"/>
    <w:uiPriority w:val="1"/>
    <w:qFormat/>
    <w:rsid w:val="004624C5"/>
    <w:pPr>
      <w:spacing w:after="0" w:line="240" w:lineRule="auto"/>
    </w:pPr>
    <w:rPr>
      <w:rFonts w:ascii="Arial" w:eastAsia="Arial" w:hAnsi="Arial" w:cs="Arial"/>
      <w:sz w:val="20"/>
      <w:szCs w:val="20"/>
      <w:lang w:val="en-US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45887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173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776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469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134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523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716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740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08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611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5.png"/><Relationship Id="rId3" Type="http://schemas.openxmlformats.org/officeDocument/2006/relationships/styles" Target="styles.xml"/><Relationship Id="rId7" Type="http://schemas.openxmlformats.org/officeDocument/2006/relationships/hyperlink" Target="http://www.prosvet-adm.ucoz.ru" TargetMode="External"/><Relationship Id="rId12" Type="http://schemas.openxmlformats.org/officeDocument/2006/relationships/image" Target="media/image4.png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hyperlink" Target="consultantplus://offline/ref=5AD91AB160A1149F10A44972BFDCC757886264B0A09463C27677886565EC9E90C9197A4EFF48x6z2J" TargetMode="External"/><Relationship Id="rId11" Type="http://schemas.openxmlformats.org/officeDocument/2006/relationships/image" Target="media/image3.jpeg"/><Relationship Id="rId5" Type="http://schemas.openxmlformats.org/officeDocument/2006/relationships/webSettings" Target="webSettings.xml"/><Relationship Id="rId15" Type="http://schemas.openxmlformats.org/officeDocument/2006/relationships/image" Target="media/image7.png"/><Relationship Id="rId10" Type="http://schemas.openxmlformats.org/officeDocument/2006/relationships/oleObject" Target="embeddings/oleObject1.bin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D910D9C-EA32-4BC7-ADF2-9C94B42F87C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22</Pages>
  <Words>5623</Words>
  <Characters>32056</Characters>
  <Application>Microsoft Office Word</Application>
  <DocSecurity>0</DocSecurity>
  <Lines>267</Lines>
  <Paragraphs>75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37604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СП Малый Толкай</dc:creator>
  <cp:lastModifiedBy>SSD1</cp:lastModifiedBy>
  <cp:revision>12</cp:revision>
  <cp:lastPrinted>2017-04-14T12:05:00Z</cp:lastPrinted>
  <dcterms:created xsi:type="dcterms:W3CDTF">2022-07-19T06:35:00Z</dcterms:created>
  <dcterms:modified xsi:type="dcterms:W3CDTF">2022-07-19T10:23:00Z</dcterms:modified>
</cp:coreProperties>
</file>