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CE" w:rsidRDefault="000C13E9" w:rsidP="005A29C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</w:t>
      </w:r>
    </w:p>
    <w:p w:rsidR="000C13E9" w:rsidRPr="005A29CE" w:rsidRDefault="000C13E9" w:rsidP="005A29C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228F2" w:rsidRPr="003C643E" w:rsidRDefault="00C228F2" w:rsidP="00C22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 w:rsidR="00C228F2" w:rsidRPr="003C643E" w:rsidRDefault="00C228F2" w:rsidP="00C22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 w:rsidR="00C228F2" w:rsidRPr="003C643E" w:rsidRDefault="00C228F2" w:rsidP="00C228F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C228F2" w:rsidRPr="003C643E" w:rsidRDefault="00C228F2" w:rsidP="00C228F2">
      <w:pPr>
        <w:tabs>
          <w:tab w:val="left" w:pos="672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ab/>
      </w:r>
    </w:p>
    <w:p w:rsidR="00377CB3" w:rsidRDefault="00377CB3" w:rsidP="00C228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228F2" w:rsidRPr="003C643E" w:rsidRDefault="00C228F2" w:rsidP="00C228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643E">
        <w:rPr>
          <w:rFonts w:ascii="Times New Roman" w:hAnsi="Times New Roman"/>
          <w:b/>
          <w:sz w:val="32"/>
          <w:szCs w:val="32"/>
        </w:rPr>
        <w:t>ПОСТАНОВЛЕНИЕ</w:t>
      </w:r>
    </w:p>
    <w:p w:rsidR="00C228F2" w:rsidRPr="003C643E" w:rsidRDefault="00C228F2" w:rsidP="00C228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8F2" w:rsidRDefault="00C228F2" w:rsidP="00C22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43E">
        <w:rPr>
          <w:rFonts w:ascii="Times New Roman" w:hAnsi="Times New Roman"/>
          <w:sz w:val="28"/>
          <w:szCs w:val="28"/>
        </w:rPr>
        <w:t xml:space="preserve">от </w:t>
      </w:r>
      <w:r w:rsidR="007953C5">
        <w:rPr>
          <w:rFonts w:ascii="Times New Roman" w:hAnsi="Times New Roman"/>
          <w:sz w:val="28"/>
          <w:szCs w:val="28"/>
        </w:rPr>
        <w:t>____________2023</w:t>
      </w:r>
      <w:r w:rsidRPr="003C643E">
        <w:rPr>
          <w:rFonts w:ascii="Times New Roman" w:hAnsi="Times New Roman"/>
          <w:sz w:val="28"/>
          <w:szCs w:val="28"/>
        </w:rPr>
        <w:t xml:space="preserve"> г. №</w:t>
      </w:r>
      <w:r w:rsidR="007953C5">
        <w:rPr>
          <w:rFonts w:ascii="Times New Roman" w:hAnsi="Times New Roman"/>
          <w:sz w:val="28"/>
          <w:szCs w:val="28"/>
        </w:rPr>
        <w:t>_____</w:t>
      </w:r>
    </w:p>
    <w:p w:rsidR="00C228F2" w:rsidRPr="003C643E" w:rsidRDefault="00C228F2" w:rsidP="00C22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9CE" w:rsidRPr="005A29CE" w:rsidRDefault="005A29CE" w:rsidP="000B3E14">
      <w:pPr>
        <w:jc w:val="center"/>
        <w:rPr>
          <w:b/>
          <w:sz w:val="26"/>
          <w:szCs w:val="26"/>
        </w:rPr>
      </w:pPr>
      <w:r w:rsidRPr="005A29CE">
        <w:rPr>
          <w:rStyle w:val="FontStyle56"/>
          <w:b w:val="0"/>
          <w:sz w:val="28"/>
          <w:szCs w:val="28"/>
        </w:rPr>
        <w:t xml:space="preserve">О внесении изменений в постановление </w:t>
      </w:r>
      <w:r>
        <w:rPr>
          <w:rStyle w:val="FontStyle56"/>
          <w:b w:val="0"/>
          <w:sz w:val="28"/>
          <w:szCs w:val="28"/>
        </w:rPr>
        <w:t>А</w:t>
      </w:r>
      <w:r w:rsidRPr="005A29CE">
        <w:rPr>
          <w:rStyle w:val="FontStyle56"/>
          <w:b w:val="0"/>
          <w:sz w:val="28"/>
          <w:szCs w:val="28"/>
        </w:rPr>
        <w:t xml:space="preserve">дминистрации сельского поселения </w:t>
      </w:r>
      <w:r>
        <w:rPr>
          <w:rStyle w:val="FontStyle56"/>
          <w:b w:val="0"/>
          <w:sz w:val="28"/>
          <w:szCs w:val="28"/>
        </w:rPr>
        <w:t>Просвет</w:t>
      </w:r>
      <w:r w:rsidRPr="005A29CE">
        <w:rPr>
          <w:rStyle w:val="FontStyle56"/>
          <w:b w:val="0"/>
          <w:sz w:val="28"/>
          <w:szCs w:val="28"/>
        </w:rPr>
        <w:t xml:space="preserve"> муниципального района Волжский </w:t>
      </w:r>
      <w:r>
        <w:rPr>
          <w:rStyle w:val="FontStyle56"/>
          <w:b w:val="0"/>
          <w:sz w:val="28"/>
          <w:szCs w:val="28"/>
        </w:rPr>
        <w:t xml:space="preserve">Самарской области </w:t>
      </w:r>
      <w:r w:rsidR="000B3E14" w:rsidRPr="000B3E14">
        <w:rPr>
          <w:rFonts w:ascii="Times New Roman" w:hAnsi="Times New Roman" w:cs="Times New Roman"/>
          <w:sz w:val="28"/>
          <w:szCs w:val="28"/>
        </w:rPr>
        <w:t>от 01.10.2019</w:t>
      </w:r>
      <w:r w:rsidR="000B3E14">
        <w:rPr>
          <w:rFonts w:ascii="Times New Roman" w:hAnsi="Times New Roman" w:cs="Times New Roman"/>
          <w:sz w:val="28"/>
          <w:szCs w:val="28"/>
        </w:rPr>
        <w:t xml:space="preserve"> </w:t>
      </w:r>
      <w:r w:rsidR="000B3E14" w:rsidRPr="000B3E14">
        <w:rPr>
          <w:rFonts w:ascii="Times New Roman" w:hAnsi="Times New Roman" w:cs="Times New Roman"/>
          <w:sz w:val="28"/>
          <w:szCs w:val="28"/>
        </w:rPr>
        <w:t>№83</w:t>
      </w:r>
      <w:r w:rsidR="000B3E14" w:rsidRPr="000B3E14">
        <w:rPr>
          <w:rStyle w:val="FontStyle56"/>
          <w:b w:val="0"/>
          <w:sz w:val="28"/>
          <w:szCs w:val="28"/>
        </w:rPr>
        <w:t xml:space="preserve"> </w:t>
      </w:r>
      <w:r w:rsidRPr="000B3E14">
        <w:rPr>
          <w:rStyle w:val="FontStyle56"/>
          <w:b w:val="0"/>
          <w:sz w:val="28"/>
          <w:szCs w:val="28"/>
        </w:rPr>
        <w:t>«Об утверждении административного регламента пред</w:t>
      </w:r>
      <w:r>
        <w:rPr>
          <w:rStyle w:val="FontStyle56"/>
          <w:b w:val="0"/>
          <w:sz w:val="28"/>
          <w:szCs w:val="28"/>
        </w:rPr>
        <w:t xml:space="preserve">оставления </w:t>
      </w:r>
      <w:r w:rsidR="000B3E14">
        <w:rPr>
          <w:rStyle w:val="FontStyle56"/>
          <w:b w:val="0"/>
          <w:sz w:val="28"/>
          <w:szCs w:val="28"/>
        </w:rPr>
        <w:t>А</w:t>
      </w:r>
      <w:r w:rsidRPr="005A29CE">
        <w:rPr>
          <w:rStyle w:val="FontStyle56"/>
          <w:b w:val="0"/>
          <w:sz w:val="28"/>
          <w:szCs w:val="28"/>
        </w:rPr>
        <w:t xml:space="preserve">дминистрацией сельского поселения </w:t>
      </w:r>
      <w:r>
        <w:rPr>
          <w:rStyle w:val="FontStyle56"/>
          <w:b w:val="0"/>
          <w:sz w:val="28"/>
          <w:szCs w:val="28"/>
        </w:rPr>
        <w:t>Просвет</w:t>
      </w:r>
      <w:r w:rsidRPr="005A29CE">
        <w:rPr>
          <w:rStyle w:val="FontStyle56"/>
          <w:b w:val="0"/>
          <w:sz w:val="28"/>
          <w:szCs w:val="28"/>
        </w:rPr>
        <w:t xml:space="preserve"> муниципального района Волжский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7953C5">
        <w:rPr>
          <w:rStyle w:val="FontStyle56"/>
          <w:b w:val="0"/>
          <w:sz w:val="28"/>
          <w:szCs w:val="28"/>
        </w:rPr>
        <w:t xml:space="preserve"> (в ред. от 06.05.2020 №33)</w:t>
      </w:r>
    </w:p>
    <w:p w:rsidR="000C13E9" w:rsidRDefault="000C13E9" w:rsidP="000C13E9">
      <w:pPr>
        <w:spacing w:after="0" w:line="276" w:lineRule="auto"/>
        <w:jc w:val="both"/>
        <w:rPr>
          <w:sz w:val="26"/>
          <w:szCs w:val="26"/>
        </w:rPr>
      </w:pPr>
    </w:p>
    <w:p w:rsidR="005A29CE" w:rsidRPr="00B13921" w:rsidRDefault="007953C5" w:rsidP="000C13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466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     «</w:t>
      </w:r>
      <w:r w:rsidRPr="00B1392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</w:t>
      </w:r>
      <w:r w:rsidRPr="00B13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B1392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466C0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B1392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39</w:t>
      </w:r>
      <w:r w:rsidRPr="00B1392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10" w:history="1">
        <w:r w:rsidRPr="00B466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06.10.2003г. № 131-ФЗ «</w:t>
      </w:r>
      <w:r w:rsidRPr="00B1392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Уставом</w:t>
      </w:r>
      <w:r w:rsidR="005A29CE">
        <w:rPr>
          <w:rFonts w:ascii="Times New Roman" w:hAnsi="Times New Roman" w:cs="Times New Roman"/>
          <w:sz w:val="28"/>
          <w:szCs w:val="28"/>
        </w:rPr>
        <w:t xml:space="preserve"> сельского поселения Просвет </w:t>
      </w:r>
      <w:r w:rsidR="005A29CE" w:rsidRPr="00B1392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29CE">
        <w:rPr>
          <w:rFonts w:ascii="Times New Roman" w:hAnsi="Times New Roman" w:cs="Times New Roman"/>
          <w:sz w:val="28"/>
          <w:szCs w:val="28"/>
        </w:rPr>
        <w:t xml:space="preserve">Волжский </w:t>
      </w:r>
      <w:r w:rsidR="005A29CE" w:rsidRPr="00B13921">
        <w:rPr>
          <w:rFonts w:ascii="Times New Roman" w:hAnsi="Times New Roman" w:cs="Times New Roman"/>
          <w:sz w:val="28"/>
          <w:szCs w:val="28"/>
        </w:rPr>
        <w:t>С</w:t>
      </w:r>
      <w:r w:rsidR="005A29CE">
        <w:rPr>
          <w:rFonts w:ascii="Times New Roman" w:hAnsi="Times New Roman" w:cs="Times New Roman"/>
          <w:sz w:val="28"/>
          <w:szCs w:val="28"/>
        </w:rPr>
        <w:t xml:space="preserve">амарской области, Администрация сельского поселения Просвет </w:t>
      </w:r>
      <w:r w:rsidR="005A29CE" w:rsidRPr="00B1392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A29CE">
        <w:rPr>
          <w:rFonts w:ascii="Times New Roman" w:hAnsi="Times New Roman" w:cs="Times New Roman"/>
          <w:sz w:val="28"/>
          <w:szCs w:val="28"/>
        </w:rPr>
        <w:t>Волжский Самарской области ПОСТАНОВЛЯЕТ</w:t>
      </w:r>
      <w:r w:rsidR="005A29CE" w:rsidRPr="00B13921">
        <w:rPr>
          <w:rFonts w:ascii="Times New Roman" w:hAnsi="Times New Roman" w:cs="Times New Roman"/>
          <w:sz w:val="28"/>
          <w:szCs w:val="28"/>
        </w:rPr>
        <w:t>:</w:t>
      </w:r>
    </w:p>
    <w:p w:rsidR="005A29CE" w:rsidRPr="005A29CE" w:rsidRDefault="000B3E14" w:rsidP="006F2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29CE" w:rsidRPr="005A29CE">
        <w:rPr>
          <w:rFonts w:ascii="Times New Roman" w:hAnsi="Times New Roman" w:cs="Times New Roman"/>
          <w:sz w:val="28"/>
          <w:szCs w:val="28"/>
        </w:rPr>
        <w:t>Внести в Администрат</w:t>
      </w:r>
      <w:r w:rsidR="005A29CE">
        <w:rPr>
          <w:rFonts w:ascii="Times New Roman" w:hAnsi="Times New Roman" w:cs="Times New Roman"/>
          <w:sz w:val="28"/>
          <w:szCs w:val="28"/>
        </w:rPr>
        <w:t>ивный регламент предоставления А</w:t>
      </w:r>
      <w:r w:rsidR="005A29CE" w:rsidRPr="005A29CE">
        <w:rPr>
          <w:rFonts w:ascii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="005A29CE">
        <w:rPr>
          <w:rFonts w:ascii="Times New Roman" w:hAnsi="Times New Roman" w:cs="Times New Roman"/>
          <w:sz w:val="28"/>
          <w:szCs w:val="28"/>
        </w:rPr>
        <w:t>Просвет</w:t>
      </w:r>
      <w:r w:rsidR="005A29CE" w:rsidRPr="005A29CE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</w:t>
      </w:r>
      <w:r w:rsidR="005A29CE" w:rsidRPr="000B3E1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B3E14">
        <w:rPr>
          <w:rFonts w:ascii="Times New Roman" w:hAnsi="Times New Roman" w:cs="Times New Roman"/>
          <w:sz w:val="28"/>
          <w:szCs w:val="28"/>
        </w:rPr>
        <w:t>от 01.10.2019 г. №83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9CE" w:rsidRPr="005A29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953C5" w:rsidRPr="006F24BC" w:rsidRDefault="007953C5" w:rsidP="006F24BC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24BC"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="006F24BC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6F24BC">
        <w:rPr>
          <w:rFonts w:ascii="Times New Roman" w:eastAsia="Calibri" w:hAnsi="Times New Roman" w:cs="Times New Roman"/>
          <w:iCs/>
          <w:sz w:val="28"/>
          <w:szCs w:val="28"/>
        </w:rPr>
        <w:t xml:space="preserve">. П.п. 1. пункта 2.6 </w:t>
      </w:r>
      <w:r w:rsidRPr="006F24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53C5" w:rsidRPr="006F24BC" w:rsidRDefault="007953C5" w:rsidP="006F24BC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24BC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6F24BC">
          <w:rPr>
            <w:rFonts w:ascii="Times New Roman" w:eastAsia="Calibri" w:hAnsi="Times New Roman" w:cs="Times New Roman"/>
            <w:iCs/>
            <w:sz w:val="28"/>
            <w:szCs w:val="28"/>
          </w:rPr>
          <w:t>Заявление</w:t>
        </w:r>
      </w:hyperlink>
      <w:r w:rsidRPr="006F24BC">
        <w:rPr>
          <w:rFonts w:ascii="Times New Roman" w:eastAsia="Calibri" w:hAnsi="Times New Roman" w:cs="Times New Roman"/>
          <w:iCs/>
          <w:sz w:val="28"/>
          <w:szCs w:val="28"/>
        </w:rPr>
        <w:t xml:space="preserve"> о предоставлении разрешения </w:t>
      </w:r>
      <w:r w:rsidR="008E11D5" w:rsidRPr="005A29C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F24BC">
        <w:rPr>
          <w:rFonts w:ascii="Times New Roman" w:eastAsia="Calibri" w:hAnsi="Times New Roman" w:cs="Times New Roman"/>
          <w:iCs/>
          <w:sz w:val="28"/>
          <w:szCs w:val="28"/>
        </w:rPr>
        <w:t xml:space="preserve"> (далее – заявление) по форме согласно приложению 1 к Административному регламенту.</w:t>
      </w:r>
    </w:p>
    <w:p w:rsidR="007953C5" w:rsidRPr="006F24BC" w:rsidRDefault="007953C5" w:rsidP="006F24BC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24B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7953C5" w:rsidRPr="006F24BC" w:rsidRDefault="007953C5" w:rsidP="006F24BC">
      <w:pPr>
        <w:spacing w:after="0" w:line="276" w:lineRule="auto"/>
        <w:ind w:firstLine="70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24BC">
        <w:rPr>
          <w:rFonts w:ascii="Times New Roman" w:eastAsia="Calibri" w:hAnsi="Times New Roman" w:cs="Times New Roman"/>
          <w:iCs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представителя.»;</w:t>
      </w:r>
    </w:p>
    <w:p w:rsidR="007953C5" w:rsidRPr="006F24BC" w:rsidRDefault="007953C5" w:rsidP="006F24BC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4BC">
        <w:rPr>
          <w:rFonts w:ascii="Times New Roman" w:hAnsi="Times New Roman" w:cs="Times New Roman"/>
          <w:sz w:val="28"/>
          <w:szCs w:val="28"/>
        </w:rPr>
        <w:t>1.</w:t>
      </w:r>
      <w:r w:rsidR="006F24BC" w:rsidRPr="006F24BC">
        <w:rPr>
          <w:rFonts w:ascii="Times New Roman" w:hAnsi="Times New Roman" w:cs="Times New Roman"/>
          <w:sz w:val="28"/>
          <w:szCs w:val="28"/>
        </w:rPr>
        <w:t>2</w:t>
      </w:r>
      <w:r w:rsidRPr="006F24BC">
        <w:rPr>
          <w:rFonts w:ascii="Times New Roman" w:hAnsi="Times New Roman" w:cs="Times New Roman"/>
          <w:sz w:val="28"/>
          <w:szCs w:val="28"/>
        </w:rPr>
        <w:t>. Признать утратившим силу п.п. 2 пункта 2.8 административного регламента;</w:t>
      </w:r>
    </w:p>
    <w:p w:rsidR="007953C5" w:rsidRPr="006F24BC" w:rsidRDefault="007953C5" w:rsidP="006F24BC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24BC">
        <w:rPr>
          <w:rFonts w:ascii="Times New Roman" w:hAnsi="Times New Roman" w:cs="Times New Roman"/>
          <w:sz w:val="28"/>
          <w:szCs w:val="28"/>
        </w:rPr>
        <w:t>1.</w:t>
      </w:r>
      <w:r w:rsidR="006F24BC" w:rsidRPr="006F24BC">
        <w:rPr>
          <w:rFonts w:ascii="Times New Roman" w:hAnsi="Times New Roman" w:cs="Times New Roman"/>
          <w:sz w:val="28"/>
          <w:szCs w:val="28"/>
        </w:rPr>
        <w:t>3</w:t>
      </w:r>
      <w:r w:rsidRPr="006F24BC">
        <w:rPr>
          <w:rFonts w:ascii="Times New Roman" w:hAnsi="Times New Roman" w:cs="Times New Roman"/>
          <w:sz w:val="28"/>
          <w:szCs w:val="28"/>
        </w:rPr>
        <w:t>. Абзац первый п.3.42 изложить в следующей редакции:</w:t>
      </w:r>
    </w:p>
    <w:p w:rsidR="007953C5" w:rsidRPr="006F24BC" w:rsidRDefault="007953C5" w:rsidP="006F24BC">
      <w:pPr>
        <w:spacing w:after="0" w:line="276" w:lineRule="auto"/>
        <w:ind w:firstLine="539"/>
        <w:jc w:val="both"/>
        <w:rPr>
          <w:rStyle w:val="FontStyle57"/>
          <w:sz w:val="28"/>
          <w:szCs w:val="28"/>
        </w:rPr>
      </w:pPr>
      <w:r w:rsidRPr="006F24BC">
        <w:rPr>
          <w:rFonts w:ascii="Times New Roman" w:hAnsi="Times New Roman" w:cs="Times New Roman"/>
          <w:sz w:val="28"/>
          <w:szCs w:val="28"/>
        </w:rPr>
        <w:t>«</w:t>
      </w:r>
      <w:r w:rsidRPr="006F24BC">
        <w:rPr>
          <w:rStyle w:val="FontStyle57"/>
          <w:sz w:val="28"/>
          <w:szCs w:val="28"/>
        </w:rPr>
        <w:t xml:space="preserve">Глава сельского поселения </w:t>
      </w:r>
      <w:r w:rsidR="006F24BC">
        <w:rPr>
          <w:rFonts w:ascii="Times New Roman" w:hAnsi="Times New Roman" w:cs="Times New Roman"/>
          <w:sz w:val="28"/>
          <w:szCs w:val="28"/>
        </w:rPr>
        <w:t>Просвет</w:t>
      </w:r>
      <w:r w:rsidRPr="006F24BC">
        <w:rPr>
          <w:rFonts w:ascii="Times New Roman" w:hAnsi="Times New Roman" w:cs="Times New Roman"/>
          <w:sz w:val="28"/>
          <w:szCs w:val="28"/>
        </w:rPr>
        <w:t xml:space="preserve"> </w:t>
      </w:r>
      <w:r w:rsidRPr="006F24BC">
        <w:rPr>
          <w:rStyle w:val="FontStyle57"/>
          <w:sz w:val="28"/>
          <w:szCs w:val="28"/>
        </w:rPr>
        <w:t xml:space="preserve"> в течение трех дней со дня поступления рекомендаций Комиссии принимает решение о предоставлении разрешения на условно разрешенный вид использования либо об отказе в предоставлении такого разрешения. В указанный в настоящем пункте срок входят подготовка проекта муниципального правового акта о предоставлении разрешения на условно разрешенный вид использования, согласование и подписание главой администрации сельского поселения </w:t>
      </w:r>
      <w:r w:rsidR="00E50413">
        <w:rPr>
          <w:rFonts w:ascii="Times New Roman" w:hAnsi="Times New Roman" w:cs="Times New Roman"/>
          <w:sz w:val="28"/>
          <w:szCs w:val="28"/>
        </w:rPr>
        <w:t>Просвет</w:t>
      </w:r>
      <w:r w:rsidRPr="006F24BC">
        <w:rPr>
          <w:rStyle w:val="FontStyle57"/>
          <w:sz w:val="28"/>
          <w:szCs w:val="28"/>
        </w:rPr>
        <w:t xml:space="preserve"> соответствующего</w:t>
      </w:r>
      <w:r w:rsidR="00E50413">
        <w:rPr>
          <w:rStyle w:val="FontStyle57"/>
          <w:sz w:val="28"/>
          <w:szCs w:val="28"/>
        </w:rPr>
        <w:t xml:space="preserve"> муниципального правового акта.».</w:t>
      </w:r>
    </w:p>
    <w:p w:rsidR="005A29CE" w:rsidRPr="005A29CE" w:rsidRDefault="005A29CE" w:rsidP="006F24B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Pr="005A29CE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5A29CE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Просветские</w:t>
      </w:r>
      <w:r w:rsidRPr="005A29CE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29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Просвет</w:t>
      </w:r>
      <w:r w:rsidRPr="005A29C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5A29CE" w:rsidRPr="005A29CE" w:rsidRDefault="005A29CE" w:rsidP="006F24BC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A29CE" w:rsidRPr="005A29CE" w:rsidRDefault="005A29CE" w:rsidP="006F24BC">
      <w:pPr>
        <w:pStyle w:val="a5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9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A29CE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7CB3" w:rsidRDefault="00377CB3" w:rsidP="00377CB3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E16" w:rsidRPr="005A29CE" w:rsidRDefault="008C4E16" w:rsidP="00377CB3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CB3" w:rsidRPr="005A29CE" w:rsidRDefault="00377CB3" w:rsidP="00377CB3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CB3" w:rsidRPr="005A29CE" w:rsidRDefault="00377CB3" w:rsidP="005A29CE">
      <w:pPr>
        <w:spacing w:after="0" w:line="10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 w:rsidRPr="005A29CE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Просвет                    </w:t>
      </w:r>
      <w:r w:rsidR="000C13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5A29CE">
        <w:rPr>
          <w:rFonts w:ascii="Times New Roman" w:eastAsia="Times New Roman" w:hAnsi="Times New Roman" w:cs="Times New Roman"/>
          <w:sz w:val="28"/>
          <w:szCs w:val="28"/>
        </w:rPr>
        <w:t>С.И.</w:t>
      </w:r>
      <w:r w:rsidR="000C1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9CE">
        <w:rPr>
          <w:rFonts w:ascii="Times New Roman" w:eastAsia="Times New Roman" w:hAnsi="Times New Roman" w:cs="Times New Roman"/>
          <w:sz w:val="28"/>
          <w:szCs w:val="28"/>
        </w:rPr>
        <w:t>Шевцов</w:t>
      </w:r>
    </w:p>
    <w:p w:rsidR="00377CB3" w:rsidRDefault="00377CB3" w:rsidP="00377CB3">
      <w:pPr>
        <w:tabs>
          <w:tab w:val="left" w:pos="851"/>
        </w:tabs>
        <w:ind w:right="-1"/>
        <w:rPr>
          <w:rFonts w:ascii="Times New Roman" w:hAnsi="Times New Roman"/>
        </w:rPr>
      </w:pPr>
    </w:p>
    <w:p w:rsidR="00AF7077" w:rsidRPr="00377CB3" w:rsidRDefault="00AF7077" w:rsidP="005A29CE">
      <w:pPr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77C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                    </w:t>
      </w:r>
    </w:p>
    <w:p w:rsidR="00AF7077" w:rsidRPr="00377CB3" w:rsidRDefault="00AF7077" w:rsidP="00377C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77C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</w:t>
      </w:r>
    </w:p>
    <w:p w:rsidR="00FB61F7" w:rsidRDefault="00AF7077" w:rsidP="00377CB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77C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B61F7" w:rsidRDefault="00FB61F7" w:rsidP="00FB61F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E4DFF" w:rsidRDefault="00FE4DFF" w:rsidP="00FB6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FE4DFF" w:rsidSect="00FE4DFF">
      <w:headerReference w:type="default" r:id="rId13"/>
      <w:pgSz w:w="11906" w:h="16838"/>
      <w:pgMar w:top="709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75" w:rsidRDefault="00430B75" w:rsidP="00FE4DFF">
      <w:pPr>
        <w:spacing w:after="0" w:line="240" w:lineRule="auto"/>
      </w:pPr>
      <w:r>
        <w:separator/>
      </w:r>
    </w:p>
  </w:endnote>
  <w:endnote w:type="continuationSeparator" w:id="0">
    <w:p w:rsidR="00430B75" w:rsidRDefault="00430B75" w:rsidP="00F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75" w:rsidRDefault="00430B75" w:rsidP="00FE4DFF">
      <w:pPr>
        <w:spacing w:after="0" w:line="240" w:lineRule="auto"/>
      </w:pPr>
      <w:r>
        <w:separator/>
      </w:r>
    </w:p>
  </w:footnote>
  <w:footnote w:type="continuationSeparator" w:id="0">
    <w:p w:rsidR="00430B75" w:rsidRDefault="00430B75" w:rsidP="00F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128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3C5" w:rsidRPr="00FE4DFF" w:rsidRDefault="007953C5" w:rsidP="00FE4DFF">
        <w:pPr>
          <w:pStyle w:val="a6"/>
          <w:jc w:val="right"/>
          <w:rPr>
            <w:rFonts w:ascii="Times New Roman" w:hAnsi="Times New Roman" w:cs="Times New Roman"/>
          </w:rPr>
        </w:pPr>
        <w:r w:rsidRPr="00FE4DFF">
          <w:rPr>
            <w:rFonts w:ascii="Times New Roman" w:hAnsi="Times New Roman" w:cs="Times New Roman"/>
          </w:rPr>
          <w:fldChar w:fldCharType="begin"/>
        </w:r>
        <w:r w:rsidRPr="00FE4DFF">
          <w:rPr>
            <w:rFonts w:ascii="Times New Roman" w:hAnsi="Times New Roman" w:cs="Times New Roman"/>
          </w:rPr>
          <w:instrText>PAGE   \* MERGEFORMAT</w:instrText>
        </w:r>
        <w:r w:rsidRPr="00FE4DFF">
          <w:rPr>
            <w:rFonts w:ascii="Times New Roman" w:hAnsi="Times New Roman" w:cs="Times New Roman"/>
          </w:rPr>
          <w:fldChar w:fldCharType="separate"/>
        </w:r>
        <w:r w:rsidR="000C13E9">
          <w:rPr>
            <w:rFonts w:ascii="Times New Roman" w:hAnsi="Times New Roman" w:cs="Times New Roman"/>
            <w:noProof/>
          </w:rPr>
          <w:t>2</w:t>
        </w:r>
        <w:r w:rsidRPr="00FE4DF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B446C"/>
    <w:multiLevelType w:val="hybridMultilevel"/>
    <w:tmpl w:val="FF003F6A"/>
    <w:lvl w:ilvl="0" w:tplc="4526308E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45"/>
    <w:rsid w:val="00004BE9"/>
    <w:rsid w:val="000B3E14"/>
    <w:rsid w:val="000C13E9"/>
    <w:rsid w:val="000D2D6A"/>
    <w:rsid w:val="00193843"/>
    <w:rsid w:val="001A7E6B"/>
    <w:rsid w:val="002718AD"/>
    <w:rsid w:val="00377CB3"/>
    <w:rsid w:val="00385AFF"/>
    <w:rsid w:val="00400D32"/>
    <w:rsid w:val="00430B75"/>
    <w:rsid w:val="004444C9"/>
    <w:rsid w:val="005A29CE"/>
    <w:rsid w:val="005A570C"/>
    <w:rsid w:val="005D0145"/>
    <w:rsid w:val="00643E49"/>
    <w:rsid w:val="006F24BC"/>
    <w:rsid w:val="007953C5"/>
    <w:rsid w:val="00826B2B"/>
    <w:rsid w:val="008C4E16"/>
    <w:rsid w:val="008E11D5"/>
    <w:rsid w:val="00902C89"/>
    <w:rsid w:val="00A760BC"/>
    <w:rsid w:val="00AC4050"/>
    <w:rsid w:val="00AF7077"/>
    <w:rsid w:val="00BD1F27"/>
    <w:rsid w:val="00C228F2"/>
    <w:rsid w:val="00C97F7A"/>
    <w:rsid w:val="00CD4E8C"/>
    <w:rsid w:val="00D320D7"/>
    <w:rsid w:val="00D644C9"/>
    <w:rsid w:val="00D95652"/>
    <w:rsid w:val="00E01AB3"/>
    <w:rsid w:val="00E50413"/>
    <w:rsid w:val="00E86685"/>
    <w:rsid w:val="00FB61F7"/>
    <w:rsid w:val="00FB704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9592-E86F-4C84-8847-4221F6F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70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C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DFF"/>
  </w:style>
  <w:style w:type="paragraph" w:styleId="a8">
    <w:name w:val="footer"/>
    <w:basedOn w:val="a"/>
    <w:link w:val="a9"/>
    <w:uiPriority w:val="99"/>
    <w:unhideWhenUsed/>
    <w:rsid w:val="00FE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DFF"/>
  </w:style>
  <w:style w:type="character" w:customStyle="1" w:styleId="FontStyle56">
    <w:name w:val="Font Style56"/>
    <w:uiPriority w:val="99"/>
    <w:rsid w:val="005A29C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5A2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7">
    <w:name w:val="Font Style57"/>
    <w:basedOn w:val="a0"/>
    <w:uiPriority w:val="99"/>
    <w:rsid w:val="007953C5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C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1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7D5F737C9C6BFB91908E5BA42D99A898F6D161ED6976DF6C3439D6E1056890345CC303AFD2A2EB3BFBCF975C4ACCF9F4A69F2BCA345B4P5a5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512875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27D5F737C9C6BFB91908E5BA42D99A898E6C1A14D6976DF6C3439D6E1056891145943C38F53427BFAAEAA830P9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7D5F737C9C6BFB91908E5BA42D99A898E6C1A1AD5976DF6C3439D6E1056890345CC3033FE2B2CE3E5ACFD3C93A9D3975C77F8A2A0P4a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87BE-E057-4AE6-98D8-D3BCE17A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6</cp:revision>
  <cp:lastPrinted>2023-10-09T04:05:00Z</cp:lastPrinted>
  <dcterms:created xsi:type="dcterms:W3CDTF">2023-10-03T12:21:00Z</dcterms:created>
  <dcterms:modified xsi:type="dcterms:W3CDTF">2023-10-09T04:06:00Z</dcterms:modified>
</cp:coreProperties>
</file>