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56" w:rsidRPr="007D5F56" w:rsidRDefault="007D5F56" w:rsidP="007D5F56">
      <w:pPr>
        <w:jc w:val="right"/>
        <w:rPr>
          <w:bCs/>
          <w:i/>
          <w:sz w:val="28"/>
          <w:szCs w:val="28"/>
        </w:rPr>
      </w:pPr>
      <w:r w:rsidRPr="007D5F56">
        <w:rPr>
          <w:bCs/>
          <w:i/>
          <w:sz w:val="28"/>
          <w:szCs w:val="28"/>
        </w:rPr>
        <w:t>ПРОЕКТ</w:t>
      </w:r>
    </w:p>
    <w:p w:rsidR="005B0635" w:rsidRPr="00740DEA" w:rsidRDefault="005B0635" w:rsidP="005B0635">
      <w:pPr>
        <w:jc w:val="center"/>
        <w:rPr>
          <w:b/>
          <w:bCs/>
          <w:sz w:val="28"/>
          <w:szCs w:val="28"/>
        </w:rPr>
      </w:pPr>
      <w:r w:rsidRPr="00740DEA">
        <w:rPr>
          <w:b/>
          <w:bCs/>
          <w:sz w:val="28"/>
          <w:szCs w:val="28"/>
        </w:rPr>
        <w:t>АДМИНИСТРАЦИЯ СЕЛЬСКОГО ПОСЕЛЕНИЯ ПРОСВЕТ МУНИЦИПАЛЬНОГО РАЙОНА ВОЛЖСКИЙ</w:t>
      </w:r>
    </w:p>
    <w:p w:rsidR="005B0635" w:rsidRPr="00740DEA" w:rsidRDefault="005B0635" w:rsidP="005B0635">
      <w:pPr>
        <w:spacing w:line="360" w:lineRule="auto"/>
        <w:jc w:val="center"/>
        <w:rPr>
          <w:sz w:val="28"/>
          <w:szCs w:val="28"/>
        </w:rPr>
      </w:pPr>
      <w:r w:rsidRPr="00740DEA">
        <w:rPr>
          <w:b/>
          <w:bCs/>
          <w:sz w:val="28"/>
          <w:szCs w:val="28"/>
        </w:rPr>
        <w:t xml:space="preserve"> САМАРСКОЙ ОБЛАСТИ</w:t>
      </w:r>
    </w:p>
    <w:p w:rsidR="005B0635" w:rsidRDefault="005B0635" w:rsidP="005B0635">
      <w:pPr>
        <w:spacing w:line="360" w:lineRule="auto"/>
        <w:jc w:val="center"/>
        <w:rPr>
          <w:b/>
          <w:sz w:val="28"/>
          <w:szCs w:val="28"/>
        </w:rPr>
      </w:pPr>
    </w:p>
    <w:p w:rsidR="005B0635" w:rsidRPr="00740DEA" w:rsidRDefault="005B0635" w:rsidP="005B0635">
      <w:pPr>
        <w:spacing w:line="360" w:lineRule="auto"/>
        <w:jc w:val="center"/>
        <w:rPr>
          <w:b/>
          <w:sz w:val="32"/>
          <w:szCs w:val="32"/>
        </w:rPr>
      </w:pPr>
      <w:r w:rsidRPr="00740DEA">
        <w:rPr>
          <w:b/>
          <w:sz w:val="32"/>
          <w:szCs w:val="32"/>
        </w:rPr>
        <w:t xml:space="preserve">ПОСТАНОВЛЕНИЕ </w:t>
      </w:r>
    </w:p>
    <w:p w:rsidR="005B0635" w:rsidRPr="00C330F5" w:rsidRDefault="005B0635" w:rsidP="005B0635">
      <w:pPr>
        <w:spacing w:line="360" w:lineRule="auto"/>
        <w:jc w:val="center"/>
        <w:rPr>
          <w:sz w:val="28"/>
          <w:szCs w:val="28"/>
          <w:u w:val="single"/>
        </w:rPr>
      </w:pPr>
      <w:r w:rsidRPr="00D558BF">
        <w:rPr>
          <w:sz w:val="28"/>
          <w:szCs w:val="28"/>
        </w:rPr>
        <w:t xml:space="preserve">от </w:t>
      </w:r>
      <w:r w:rsidR="00740DEA">
        <w:rPr>
          <w:sz w:val="28"/>
          <w:szCs w:val="28"/>
        </w:rPr>
        <w:t>__________</w:t>
      </w:r>
      <w:proofErr w:type="gramStart"/>
      <w:r w:rsidR="00740DE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D558B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proofErr w:type="gramEnd"/>
      <w:r w:rsidRPr="00D558BF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___</w:t>
      </w:r>
    </w:p>
    <w:p w:rsidR="00D7787C" w:rsidRPr="00F3375D" w:rsidRDefault="00D7787C" w:rsidP="00D7787C">
      <w:pPr>
        <w:jc w:val="center"/>
        <w:rPr>
          <w:sz w:val="28"/>
          <w:szCs w:val="28"/>
        </w:rPr>
      </w:pPr>
    </w:p>
    <w:p w:rsidR="00D7787C" w:rsidRPr="00F3375D" w:rsidRDefault="00D7787C" w:rsidP="00D7787C">
      <w:pPr>
        <w:jc w:val="center"/>
        <w:rPr>
          <w:sz w:val="28"/>
          <w:szCs w:val="28"/>
        </w:rPr>
      </w:pPr>
    </w:p>
    <w:p w:rsidR="008365BD" w:rsidRPr="005B0635" w:rsidRDefault="00144BA1" w:rsidP="00740DEA">
      <w:pPr>
        <w:jc w:val="center"/>
        <w:rPr>
          <w:sz w:val="28"/>
          <w:szCs w:val="28"/>
        </w:rPr>
      </w:pPr>
      <w:r w:rsidRPr="005B0635">
        <w:rPr>
          <w:sz w:val="28"/>
          <w:szCs w:val="28"/>
        </w:rPr>
        <w:t xml:space="preserve">  </w:t>
      </w:r>
      <w:r w:rsidR="008365BD" w:rsidRPr="005B0635">
        <w:rPr>
          <w:color w:val="000000" w:themeColor="text1"/>
          <w:sz w:val="28"/>
          <w:szCs w:val="28"/>
        </w:rPr>
        <w:t xml:space="preserve">Об утверждении </w:t>
      </w:r>
      <w:r w:rsidR="008365BD" w:rsidRPr="005B0635">
        <w:rPr>
          <w:sz w:val="28"/>
          <w:szCs w:val="28"/>
        </w:rPr>
        <w:t>Порядка и условий предоставления дополнительной меры социальной поддержки отдельных категорий граждан</w:t>
      </w:r>
    </w:p>
    <w:p w:rsidR="00D7787C" w:rsidRPr="005B0635" w:rsidRDefault="00D7787C" w:rsidP="00144BA1">
      <w:pPr>
        <w:jc w:val="center"/>
        <w:rPr>
          <w:sz w:val="28"/>
          <w:szCs w:val="28"/>
          <w:lang w:eastAsia="ar-SA"/>
        </w:rPr>
      </w:pPr>
    </w:p>
    <w:p w:rsidR="00D7787C" w:rsidRPr="00144BA1" w:rsidRDefault="00D7787C" w:rsidP="00D7787C">
      <w:pPr>
        <w:jc w:val="center"/>
        <w:rPr>
          <w:rFonts w:eastAsia="Times New Roman"/>
          <w:sz w:val="28"/>
          <w:szCs w:val="28"/>
          <w:lang w:eastAsia="ar-SA"/>
        </w:rPr>
      </w:pPr>
    </w:p>
    <w:p w:rsidR="00144BA1" w:rsidRPr="00740DEA" w:rsidRDefault="008365BD" w:rsidP="00740D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положениями Федерального закона от 06.10.2003 №131-ФЗ «Об общих принципах организации местного самоуправления в Российской Федерации», Уставом </w:t>
      </w:r>
      <w:r w:rsidRPr="008365BD">
        <w:rPr>
          <w:sz w:val="28"/>
          <w:szCs w:val="28"/>
        </w:rPr>
        <w:t xml:space="preserve">сельского поселения </w:t>
      </w:r>
      <w:r w:rsidR="005B0635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области, в целях реализации  решения Собрания представителей  </w:t>
      </w:r>
      <w:r w:rsidRPr="008365BD">
        <w:rPr>
          <w:sz w:val="28"/>
          <w:szCs w:val="28"/>
        </w:rPr>
        <w:t xml:space="preserve">сельского поселения </w:t>
      </w:r>
      <w:r w:rsidR="005B0635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 </w:t>
      </w:r>
      <w:r w:rsidRPr="008365BD">
        <w:rPr>
          <w:sz w:val="28"/>
          <w:szCs w:val="28"/>
        </w:rPr>
        <w:t xml:space="preserve">от </w:t>
      </w:r>
      <w:r w:rsidR="005B0635">
        <w:rPr>
          <w:sz w:val="28"/>
          <w:szCs w:val="28"/>
        </w:rPr>
        <w:t>15.02</w:t>
      </w:r>
      <w:r>
        <w:rPr>
          <w:sz w:val="28"/>
          <w:szCs w:val="28"/>
        </w:rPr>
        <w:t>.202</w:t>
      </w:r>
      <w:r w:rsidR="005B0635">
        <w:rPr>
          <w:sz w:val="28"/>
          <w:szCs w:val="28"/>
        </w:rPr>
        <w:t>4</w:t>
      </w:r>
      <w:r w:rsidRPr="008365BD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5B0635">
        <w:rPr>
          <w:sz w:val="28"/>
          <w:szCs w:val="28"/>
        </w:rPr>
        <w:t>99</w:t>
      </w:r>
      <w:r>
        <w:rPr>
          <w:sz w:val="28"/>
          <w:szCs w:val="28"/>
        </w:rPr>
        <w:t>/</w:t>
      </w:r>
      <w:r w:rsidR="005B0635">
        <w:rPr>
          <w:sz w:val="28"/>
          <w:szCs w:val="28"/>
        </w:rPr>
        <w:t>1</w:t>
      </w:r>
      <w:r w:rsidRPr="008365BD">
        <w:rPr>
          <w:sz w:val="28"/>
          <w:szCs w:val="28"/>
        </w:rPr>
        <w:t xml:space="preserve"> «О</w:t>
      </w:r>
      <w:r w:rsidRPr="004913D1">
        <w:rPr>
          <w:sz w:val="28"/>
          <w:szCs w:val="28"/>
        </w:rPr>
        <w:t xml:space="preserve"> дополнительной мере социальной поддержки отдельных категорий граждан</w:t>
      </w:r>
      <w:r>
        <w:rPr>
          <w:sz w:val="28"/>
          <w:szCs w:val="28"/>
        </w:rPr>
        <w:t xml:space="preserve">», Администрация </w:t>
      </w:r>
      <w:r w:rsidRPr="008365BD">
        <w:rPr>
          <w:sz w:val="28"/>
          <w:szCs w:val="28"/>
        </w:rPr>
        <w:t xml:space="preserve">сельского поселения </w:t>
      </w:r>
      <w:r w:rsidR="005B0635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</w:t>
      </w:r>
      <w:r w:rsidR="00740DEA">
        <w:rPr>
          <w:sz w:val="28"/>
          <w:szCs w:val="28"/>
        </w:rPr>
        <w:t xml:space="preserve"> </w:t>
      </w:r>
      <w:r w:rsidR="00144BA1" w:rsidRPr="00740DEA">
        <w:rPr>
          <w:sz w:val="28"/>
          <w:szCs w:val="28"/>
        </w:rPr>
        <w:t>ПОСТАНОВЛ</w:t>
      </w:r>
      <w:r w:rsidR="00740DEA" w:rsidRPr="00740DEA">
        <w:rPr>
          <w:sz w:val="28"/>
          <w:szCs w:val="28"/>
        </w:rPr>
        <w:t>ЯЕТ</w:t>
      </w:r>
      <w:r w:rsidR="00144BA1" w:rsidRPr="00740DEA">
        <w:rPr>
          <w:sz w:val="28"/>
          <w:szCs w:val="28"/>
        </w:rPr>
        <w:t>:</w:t>
      </w:r>
    </w:p>
    <w:p w:rsidR="008365BD" w:rsidRPr="008365BD" w:rsidRDefault="008365BD" w:rsidP="00740DEA">
      <w:pPr>
        <w:pStyle w:val="a8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5BD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дополнительной меры социальной поддержки отдельных категорий </w:t>
      </w:r>
      <w:r w:rsidR="00740DEA">
        <w:rPr>
          <w:rFonts w:ascii="Times New Roman" w:hAnsi="Times New Roman" w:cs="Times New Roman"/>
          <w:sz w:val="28"/>
          <w:szCs w:val="28"/>
        </w:rPr>
        <w:t>граждан</w:t>
      </w:r>
      <w:r w:rsidR="00E0403C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740DEA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7D5F56">
        <w:rPr>
          <w:rFonts w:ascii="Times New Roman" w:hAnsi="Times New Roman" w:cs="Times New Roman"/>
          <w:sz w:val="28"/>
          <w:szCs w:val="28"/>
        </w:rPr>
        <w:t>приложению,</w:t>
      </w:r>
      <w:r w:rsidR="00740DEA">
        <w:rPr>
          <w:rFonts w:ascii="Times New Roman" w:hAnsi="Times New Roman" w:cs="Times New Roman"/>
          <w:sz w:val="28"/>
          <w:szCs w:val="28"/>
        </w:rPr>
        <w:t xml:space="preserve"> к н</w:t>
      </w:r>
      <w:r w:rsidRPr="008365BD">
        <w:rPr>
          <w:rFonts w:ascii="Times New Roman" w:hAnsi="Times New Roman" w:cs="Times New Roman"/>
          <w:sz w:val="28"/>
          <w:szCs w:val="28"/>
        </w:rPr>
        <w:t>астоящему постановлению.</w:t>
      </w:r>
    </w:p>
    <w:p w:rsidR="008365BD" w:rsidRPr="008365BD" w:rsidRDefault="00740DEA" w:rsidP="00740DEA">
      <w:pPr>
        <w:pStyle w:val="a8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8365BD" w:rsidRPr="008365B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5B0635">
        <w:rPr>
          <w:rFonts w:ascii="Times New Roman" w:hAnsi="Times New Roman" w:cs="Times New Roman"/>
          <w:sz w:val="28"/>
          <w:szCs w:val="28"/>
        </w:rPr>
        <w:t>15.</w:t>
      </w:r>
      <w:r w:rsidR="008365BD" w:rsidRPr="008365BD">
        <w:rPr>
          <w:rFonts w:ascii="Times New Roman" w:hAnsi="Times New Roman" w:cs="Times New Roman"/>
          <w:sz w:val="28"/>
          <w:szCs w:val="28"/>
        </w:rPr>
        <w:t>0</w:t>
      </w:r>
      <w:r w:rsidR="005B0635">
        <w:rPr>
          <w:rFonts w:ascii="Times New Roman" w:hAnsi="Times New Roman" w:cs="Times New Roman"/>
          <w:sz w:val="28"/>
          <w:szCs w:val="28"/>
        </w:rPr>
        <w:t>2</w:t>
      </w:r>
      <w:r w:rsidR="008365BD" w:rsidRPr="008365BD">
        <w:rPr>
          <w:rFonts w:ascii="Times New Roman" w:hAnsi="Times New Roman" w:cs="Times New Roman"/>
          <w:sz w:val="28"/>
          <w:szCs w:val="28"/>
        </w:rPr>
        <w:t>.202</w:t>
      </w:r>
      <w:r w:rsidR="005B06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FA">
        <w:rPr>
          <w:rFonts w:ascii="Times New Roman" w:hAnsi="Times New Roman" w:cs="Times New Roman"/>
          <w:sz w:val="28"/>
          <w:szCs w:val="28"/>
        </w:rPr>
        <w:t>г</w:t>
      </w:r>
      <w:r w:rsidR="008365BD" w:rsidRPr="008365BD">
        <w:rPr>
          <w:rFonts w:ascii="Times New Roman" w:hAnsi="Times New Roman" w:cs="Times New Roman"/>
          <w:sz w:val="28"/>
          <w:szCs w:val="28"/>
        </w:rPr>
        <w:t>.</w:t>
      </w:r>
    </w:p>
    <w:p w:rsidR="00740DEA" w:rsidRPr="00740DEA" w:rsidRDefault="00740DEA" w:rsidP="00740DEA">
      <w:pPr>
        <w:pStyle w:val="a8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bookmarkStart w:id="0" w:name="sub_4"/>
      <w:r w:rsidRPr="00740DEA">
        <w:rPr>
          <w:rFonts w:ascii="Times New Roman" w:hAnsi="Times New Roman" w:cs="Times New Roman"/>
          <w:color w:val="1E1D1E"/>
          <w:sz w:val="28"/>
          <w:szCs w:val="28"/>
        </w:rPr>
        <w:t xml:space="preserve">Опубликовать настоящее постановление в газете «Просветские вести» и разместить на официальном сайте Администрации сельского поселения Просвет </w:t>
      </w:r>
    </w:p>
    <w:bookmarkEnd w:id="0"/>
    <w:p w:rsidR="00D7787C" w:rsidRDefault="00D7787C" w:rsidP="00D7787C">
      <w:pPr>
        <w:rPr>
          <w:sz w:val="28"/>
          <w:szCs w:val="28"/>
        </w:rPr>
      </w:pPr>
    </w:p>
    <w:p w:rsidR="00D7787C" w:rsidRDefault="00D7787C" w:rsidP="00D7787C">
      <w:pPr>
        <w:rPr>
          <w:sz w:val="28"/>
          <w:szCs w:val="28"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9747"/>
        <w:gridCol w:w="531"/>
        <w:gridCol w:w="247"/>
      </w:tblGrid>
      <w:tr w:rsidR="007D5F56" w:rsidRPr="002B4EEF" w:rsidTr="007D5F56">
        <w:tc>
          <w:tcPr>
            <w:tcW w:w="9747" w:type="dxa"/>
            <w:shd w:val="clear" w:color="auto" w:fill="auto"/>
          </w:tcPr>
          <w:p w:rsidR="007D5F56" w:rsidRPr="002B4EEF" w:rsidRDefault="007D5F56" w:rsidP="00740DEA">
            <w:pPr>
              <w:ind w:right="-25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Pr="00C168CA">
              <w:rPr>
                <w:noProof/>
                <w:sz w:val="28"/>
                <w:szCs w:val="28"/>
              </w:rPr>
              <w:t>лав</w:t>
            </w:r>
            <w:r>
              <w:rPr>
                <w:noProof/>
                <w:sz w:val="28"/>
                <w:szCs w:val="28"/>
              </w:rPr>
              <w:t>а</w:t>
            </w:r>
            <w:r w:rsidRPr="002B4EEF">
              <w:rPr>
                <w:sz w:val="28"/>
                <w:szCs w:val="28"/>
              </w:rPr>
              <w:t xml:space="preserve"> </w:t>
            </w:r>
            <w:r w:rsidRPr="00C168CA">
              <w:rPr>
                <w:noProof/>
                <w:sz w:val="28"/>
                <w:szCs w:val="28"/>
              </w:rPr>
              <w:t>сельского</w:t>
            </w:r>
            <w:r w:rsidRPr="002B4EEF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Просвет                                                      С.И. Шевцов</w:t>
            </w:r>
          </w:p>
        </w:tc>
        <w:tc>
          <w:tcPr>
            <w:tcW w:w="531" w:type="dxa"/>
          </w:tcPr>
          <w:p w:rsidR="007D5F56" w:rsidRPr="002B4EEF" w:rsidRDefault="007D5F56" w:rsidP="007D5F56">
            <w:pPr>
              <w:ind w:left="-392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bottom"/>
          </w:tcPr>
          <w:p w:rsidR="007D5F56" w:rsidRPr="002B4EEF" w:rsidRDefault="007D5F56" w:rsidP="007D5F56">
            <w:pPr>
              <w:ind w:left="-392"/>
              <w:jc w:val="right"/>
              <w:rPr>
                <w:b/>
                <w:sz w:val="28"/>
                <w:szCs w:val="28"/>
              </w:rPr>
            </w:pPr>
          </w:p>
        </w:tc>
      </w:tr>
      <w:tr w:rsidR="007D5F56" w:rsidRPr="007D5F56" w:rsidTr="007D5F56">
        <w:trPr>
          <w:trHeight w:val="2382"/>
        </w:trPr>
        <w:tc>
          <w:tcPr>
            <w:tcW w:w="9747" w:type="dxa"/>
            <w:shd w:val="clear" w:color="auto" w:fill="auto"/>
          </w:tcPr>
          <w:p w:rsidR="007D5F56" w:rsidRPr="007D5F56" w:rsidRDefault="007D5F56" w:rsidP="00740DEA">
            <w:pPr>
              <w:spacing w:line="276" w:lineRule="auto"/>
              <w:rPr>
                <w:noProof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  <w:sz w:val="20"/>
                <w:szCs w:val="20"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  <w:sz w:val="20"/>
                <w:szCs w:val="20"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  <w:sz w:val="20"/>
                <w:szCs w:val="20"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  <w:sz w:val="20"/>
                <w:szCs w:val="20"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  <w:sz w:val="20"/>
                <w:szCs w:val="20"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  <w:sz w:val="20"/>
                <w:szCs w:val="20"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</w:rPr>
            </w:pPr>
            <w:r w:rsidRPr="007D5F56">
              <w:rPr>
                <w:noProof/>
                <w:sz w:val="22"/>
                <w:szCs w:val="22"/>
              </w:rPr>
              <w:t>Вдовухина Н.Н. 998-25-25</w:t>
            </w:r>
          </w:p>
          <w:p w:rsidR="007D5F56" w:rsidRPr="007D5F56" w:rsidRDefault="007D5F56" w:rsidP="007D5F56">
            <w:pPr>
              <w:jc w:val="right"/>
              <w:rPr>
                <w:sz w:val="28"/>
                <w:szCs w:val="28"/>
              </w:rPr>
            </w:pPr>
          </w:p>
          <w:p w:rsidR="007D5F56" w:rsidRPr="007D5F56" w:rsidRDefault="007D5F56" w:rsidP="007D5F56">
            <w:pPr>
              <w:jc w:val="right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lastRenderedPageBreak/>
              <w:t>Приложение</w:t>
            </w:r>
          </w:p>
          <w:p w:rsidR="007D5F56" w:rsidRPr="007D5F56" w:rsidRDefault="007D5F56" w:rsidP="007D5F56">
            <w:pPr>
              <w:contextualSpacing/>
              <w:jc w:val="right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к постановлению Администрации</w:t>
            </w:r>
          </w:p>
          <w:p w:rsidR="007D5F56" w:rsidRPr="007D5F56" w:rsidRDefault="007D5F56" w:rsidP="007D5F56">
            <w:pPr>
              <w:contextualSpacing/>
              <w:jc w:val="right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 xml:space="preserve">                                                                                 сельского поселения Просвет</w:t>
            </w:r>
          </w:p>
          <w:p w:rsidR="007D5F56" w:rsidRPr="007D5F56" w:rsidRDefault="007D5F56" w:rsidP="007D5F56">
            <w:pPr>
              <w:contextualSpacing/>
              <w:jc w:val="right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 xml:space="preserve"> муниципального района Волжский </w:t>
            </w:r>
          </w:p>
          <w:p w:rsidR="007D5F56" w:rsidRPr="007D5F56" w:rsidRDefault="007D5F56" w:rsidP="007D5F56">
            <w:pPr>
              <w:contextualSpacing/>
              <w:jc w:val="right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 xml:space="preserve">Самарской области </w:t>
            </w:r>
          </w:p>
          <w:p w:rsidR="007D5F56" w:rsidRPr="007D5F56" w:rsidRDefault="007D5F56" w:rsidP="007D5F56">
            <w:pPr>
              <w:contextualSpacing/>
              <w:jc w:val="right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от _______2024 г. №____</w:t>
            </w:r>
          </w:p>
          <w:p w:rsidR="007D5F56" w:rsidRPr="007D5F56" w:rsidRDefault="007D5F56" w:rsidP="00740DEA">
            <w:pPr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</w:p>
          <w:p w:rsidR="007D5F56" w:rsidRPr="007D5F56" w:rsidRDefault="007D5F56" w:rsidP="00740DEA">
            <w:pPr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</w:p>
          <w:p w:rsidR="007D5F56" w:rsidRPr="007D5F56" w:rsidRDefault="007D5F56" w:rsidP="007D5F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D5F56">
              <w:rPr>
                <w:b/>
                <w:sz w:val="28"/>
                <w:szCs w:val="28"/>
              </w:rPr>
              <w:t>Порядок и условия предоставления дополнительной меры</w:t>
            </w:r>
          </w:p>
          <w:p w:rsidR="007D5F56" w:rsidRPr="007D5F56" w:rsidRDefault="007D5F56" w:rsidP="007D5F5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D5F56">
              <w:rPr>
                <w:b/>
                <w:sz w:val="28"/>
                <w:szCs w:val="28"/>
              </w:rPr>
              <w:t xml:space="preserve"> социальной поддержки отдельных категорий граждан</w:t>
            </w:r>
          </w:p>
          <w:p w:rsidR="007D5F56" w:rsidRPr="007D5F56" w:rsidRDefault="007D5F56" w:rsidP="00740DEA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7D5F56" w:rsidRPr="007D5F56" w:rsidRDefault="007D5F56" w:rsidP="00740DEA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1. Настоящий Порядок разработан в соответствии с решением Собрания представителей сельского поселения Просвет муниципального района Волжский Самарской области от 15.02.2024 №199/1 «О дополнительной мере социальной поддержки отдельных категорий граждан, определяет порядок и условия предоставления дополнительной меры социальной поддержки за счет средств бюджета сельского поселения Просвет муниципального района Волжский Самарской области в виде единовременной выплаты заявителю (далее – дополнительная мера социальной поддержки).</w:t>
            </w:r>
          </w:p>
          <w:p w:rsidR="007D5F56" w:rsidRPr="007D5F56" w:rsidRDefault="007D5F56" w:rsidP="00740DEA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2. Заявителем в настоящем порядке признается: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- один из членов семьи (супруга (супруг), дети, родители, законный представитель) военнослужащего, проживавшего и зарегистрированного на территории сельского поселения Просвет муниципального района Волжский Самарской области и погибшего (умершего) при выполнении задач в ходе специальной военной операции;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 xml:space="preserve">- лицо, взявшее на себя обязанность по погребению военнослужащего, проживавшего </w:t>
            </w:r>
            <w:bookmarkStart w:id="1" w:name="_GoBack"/>
            <w:bookmarkEnd w:id="1"/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и зарегистрированного на территории сельского поселения Просвет муниципального района Волжский Самарской области и погибшего (умершего) при выполнении задач в ходе специальной военной операции.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Проживавшим и зарегистрированным на территории сельского поселения Просвет муниципального района Волжский Самарской области признается военнослужащий, являвшийся гражданином Российской Федерации, имевший регистрацию на территории сельского поселения Просвет муниципального района Волжский Самарской области.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Под специальной военной операцией в настоящем Порядке понимается специальная военная операция, проводимая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  <w:p w:rsidR="007D5F56" w:rsidRPr="007D5F56" w:rsidRDefault="007D5F56" w:rsidP="00740DEA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 xml:space="preserve">3. Дополнительная мера социальной поддержки выплачивается заявителю однократно на одного военнослужащего, в размере до 70 000 рублей </w:t>
            </w:r>
            <w:r w:rsidRPr="007D5F56">
              <w:rPr>
                <w:sz w:val="28"/>
                <w:szCs w:val="28"/>
              </w:rPr>
              <w:lastRenderedPageBreak/>
              <w:t>согласно фактически произведенным и подтвержденным затратам.</w:t>
            </w:r>
          </w:p>
          <w:p w:rsidR="007D5F56" w:rsidRPr="007D5F56" w:rsidRDefault="007D5F56" w:rsidP="00740DEA">
            <w:pPr>
              <w:pStyle w:val="a8"/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4. В рамках настоящего Порядка возмещаются следующие виды затрат:</w:t>
            </w:r>
          </w:p>
          <w:p w:rsidR="007D5F56" w:rsidRPr="007D5F56" w:rsidRDefault="007D5F56" w:rsidP="00740D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- </w:t>
            </w:r>
            <w:r w:rsidRPr="007D5F56">
              <w:rPr>
                <w:sz w:val="28"/>
                <w:szCs w:val="28"/>
              </w:rPr>
              <w:t>предоставление похоронных принадлежностей;</w:t>
            </w:r>
          </w:p>
          <w:p w:rsidR="007D5F56" w:rsidRPr="007D5F56" w:rsidRDefault="007D5F56" w:rsidP="00740D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- </w:t>
            </w:r>
            <w:r w:rsidRPr="007D5F56">
              <w:rPr>
                <w:sz w:val="28"/>
                <w:szCs w:val="28"/>
              </w:rPr>
              <w:t>услуги агента ритуального обслуживания;</w:t>
            </w:r>
          </w:p>
          <w:p w:rsidR="007D5F56" w:rsidRPr="007D5F56" w:rsidRDefault="007D5F56" w:rsidP="00740D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- </w:t>
            </w:r>
            <w:r w:rsidRPr="007D5F56">
              <w:rPr>
                <w:sz w:val="28"/>
                <w:szCs w:val="28"/>
              </w:rPr>
              <w:t>предоставление ритуального зала для проведения обряда прощания;</w:t>
            </w:r>
          </w:p>
          <w:p w:rsidR="007D5F56" w:rsidRPr="007D5F56" w:rsidRDefault="007D5F56" w:rsidP="00740D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- </w:t>
            </w:r>
            <w:r w:rsidRPr="007D5F56">
              <w:rPr>
                <w:sz w:val="28"/>
                <w:szCs w:val="28"/>
              </w:rPr>
              <w:t>подготовка места захоронения и захоронение умершего;</w:t>
            </w:r>
          </w:p>
          <w:p w:rsidR="007D5F56" w:rsidRPr="007D5F56" w:rsidRDefault="007D5F56" w:rsidP="00740DEA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5. В целях оказания дополнительной меры социальной поддержки заявитель обращается в Администрацию сельского поселения Просвет муниципального района Волжский Самарской области с заявлением, написанным в свободной форме. Заявление подается лично заявителем. Совместно с заявлением заявитель предоставляет оригиналы документов, подтверждающих фактически произведенные затраты. Копии документов, подтверждающих фактически произведенные затраты, прикладываются к заявлению.</w:t>
            </w:r>
          </w:p>
          <w:p w:rsidR="007D5F56" w:rsidRPr="007D5F56" w:rsidRDefault="007D5F56" w:rsidP="00740D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ab/>
              <w:t xml:space="preserve">6. Заявление о предоставлении дополнительной меры социальной поддержки регистрируется в Администрации сельского поселения </w:t>
            </w:r>
            <w:proofErr w:type="gramStart"/>
            <w:r w:rsidRPr="007D5F56">
              <w:rPr>
                <w:sz w:val="28"/>
                <w:szCs w:val="28"/>
              </w:rPr>
              <w:t xml:space="preserve">Просвет </w:t>
            </w:r>
            <w:r w:rsidRPr="007D5F56">
              <w:rPr>
                <w:sz w:val="28"/>
                <w:szCs w:val="28"/>
                <w:highlight w:val="yellow"/>
              </w:rPr>
              <w:t xml:space="preserve"> </w:t>
            </w:r>
            <w:r w:rsidRPr="007D5F56">
              <w:rPr>
                <w:sz w:val="28"/>
                <w:szCs w:val="28"/>
              </w:rPr>
              <w:t>муниципального</w:t>
            </w:r>
            <w:proofErr w:type="gramEnd"/>
            <w:r w:rsidRPr="007D5F56">
              <w:rPr>
                <w:sz w:val="28"/>
                <w:szCs w:val="28"/>
              </w:rPr>
              <w:t xml:space="preserve"> района Волжский Самарской области в день обращения и подлежит рассмотрению в течение 10 календарных дней со дня его регистрации. </w:t>
            </w:r>
          </w:p>
          <w:p w:rsidR="007D5F56" w:rsidRPr="007D5F56" w:rsidRDefault="007D5F56" w:rsidP="00740D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ab/>
              <w:t>К заявлению о предоставлении дополнительной меры социальной поддержки прикладываются:</w:t>
            </w:r>
          </w:p>
          <w:p w:rsidR="007D5F56" w:rsidRPr="007D5F56" w:rsidRDefault="007D5F56" w:rsidP="00740D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ab/>
              <w:t>а) документ, удостоверяющий личность заявителя;</w:t>
            </w:r>
          </w:p>
          <w:p w:rsidR="007D5F56" w:rsidRPr="007D5F56" w:rsidRDefault="007D5F56" w:rsidP="00740D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ab/>
              <w:t>б) документы, подтверждающие правовые основания отнесения заявителя к членам семьи погибшего (умершего) на дату его гибели (смерти);</w:t>
            </w:r>
          </w:p>
          <w:p w:rsidR="007D5F56" w:rsidRPr="007D5F56" w:rsidRDefault="007D5F56" w:rsidP="00740D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ab/>
              <w:t>в) свидетельство о смерти погибшего (умершего) военнослужащего;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г) документ, подтверждающий факт гибели (смерти) военнослужащего в ходе проведения специальной военной операции;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д) Реквизиты кредитной организации с указанием лицевого счета заявителя;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е) документ, подтверждающий регистрацию военнослужащего на территории сельского поселения Просвет муниципального района Волжский Самарской области;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ж) документы, подтверждающие фактически произведенные заявителем затраты;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>з) согласие заявителя на обработку персональных данных в соответствии с Федеральным законом Российской Федерации № 152-ФЗ от 27.07.2006 «О персональных данных».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 xml:space="preserve">7. Администрация сельского поселения Просвет муниципального района Волжский Самарской области в течение 10 календарных дней со дня </w:t>
            </w:r>
            <w:r w:rsidRPr="007D5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заявления, указанного в п. 5 настоящего Порядка рассматривает заявление о предоставлении дополнительной меры социальной поддержки и приложенные к нему документы на соответствие требованиям настоящего Порядка и готовит Постановление Администрации сельского поселения Просвет муниципального района Волжский Самарской области о предоставлении (об отказе в предоставлении) дополнительной меры социальной поддержки и направляет его заявителю по адресу электронной почты либо по почтовому адресу, указанному в заявлении о предоставлении дополнительной меры социальной поддержки. Постановление Администрации сельского поселения Просвет муниципального района Волжский Самарской области о предоставлении (об отказе в предоставлении) дополнительной меры социальной поддержки может быть вручено заявителю лично под подпись.</w:t>
            </w:r>
          </w:p>
          <w:p w:rsidR="007D5F56" w:rsidRPr="007D5F56" w:rsidRDefault="007D5F56" w:rsidP="00740DEA">
            <w:pPr>
              <w:pStyle w:val="a8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56">
              <w:rPr>
                <w:rFonts w:ascii="Times New Roman" w:hAnsi="Times New Roman" w:cs="Times New Roman"/>
                <w:sz w:val="28"/>
                <w:szCs w:val="28"/>
              </w:rPr>
              <w:t xml:space="preserve">8. Заявление о предоставлении дополнительной меры социальной поддержки с приложенными документами может быть направлено не позднее трех месяцев со дня погребения военнослужащего. </w:t>
            </w:r>
          </w:p>
          <w:p w:rsidR="007D5F56" w:rsidRPr="007D5F56" w:rsidRDefault="007D5F56" w:rsidP="00740DEA">
            <w:pPr>
              <w:pStyle w:val="s10"/>
              <w:shd w:val="clear" w:color="auto" w:fill="FFFFFF"/>
              <w:spacing w:before="0" w:beforeAutospacing="0" w:after="0" w:afterAutospacing="0"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9. Основания для отказа в предоставлении дополнительной меры социальной поддержки:</w:t>
            </w:r>
          </w:p>
          <w:p w:rsidR="007D5F56" w:rsidRPr="007D5F56" w:rsidRDefault="007D5F56" w:rsidP="00740DEA">
            <w:pPr>
              <w:pStyle w:val="s10"/>
              <w:shd w:val="clear" w:color="auto" w:fill="FFFFFF"/>
              <w:spacing w:before="0" w:beforeAutospacing="0" w:after="0" w:afterAutospacing="0"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- непредставление заявителем (представление не в полном объеме), документов, предусмотренных пунктом </w:t>
            </w:r>
            <w:hyperlink r:id="rId7" w:anchor="/document/404836649/entry/1021" w:history="1">
              <w:r w:rsidRPr="007D5F56">
                <w:rPr>
                  <w:rStyle w:val="a6"/>
                  <w:rFonts w:eastAsia="Arial Unicode MS"/>
                  <w:color w:val="auto"/>
                  <w:sz w:val="28"/>
                  <w:szCs w:val="28"/>
                  <w:u w:val="none"/>
                </w:rPr>
                <w:t>6</w:t>
              </w:r>
            </w:hyperlink>
            <w:r w:rsidRPr="007D5F56">
              <w:rPr>
                <w:sz w:val="28"/>
                <w:szCs w:val="28"/>
              </w:rPr>
              <w:t xml:space="preserve"> настоящего Порядка; </w:t>
            </w:r>
          </w:p>
          <w:p w:rsidR="007D5F56" w:rsidRPr="007D5F56" w:rsidRDefault="007D5F56" w:rsidP="00740DEA">
            <w:pPr>
              <w:pStyle w:val="s10"/>
              <w:shd w:val="clear" w:color="auto" w:fill="FFFFFF"/>
              <w:spacing w:after="0" w:afterAutospacing="0"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- предоставление дополнительной меры социальной поддержки иному лицу или иному члену семьи погибшего (умершего) военнослужащего, указанного в представленном заявлении о предоставлении дополнительной меры социальной поддержки;</w:t>
            </w:r>
          </w:p>
          <w:p w:rsidR="007D5F56" w:rsidRPr="007D5F56" w:rsidRDefault="007D5F56" w:rsidP="00740DEA">
            <w:pPr>
              <w:pStyle w:val="s10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- направление заявления о предоставлении дополнительной меры социальной поддержки с приложенными документами за пределами срока, установленного пунктом 8 настоящего Порядка.</w:t>
            </w:r>
          </w:p>
          <w:p w:rsidR="007D5F56" w:rsidRPr="007D5F56" w:rsidRDefault="007D5F56" w:rsidP="00740DEA">
            <w:pPr>
              <w:pStyle w:val="s10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noProof/>
                <w:sz w:val="28"/>
                <w:szCs w:val="28"/>
              </w:rPr>
            </w:pPr>
            <w:r w:rsidRPr="007D5F56">
              <w:rPr>
                <w:sz w:val="28"/>
                <w:szCs w:val="28"/>
              </w:rPr>
              <w:t>10. Ответственность за достоверность представленных документов несет заявитель.</w:t>
            </w:r>
          </w:p>
          <w:p w:rsidR="007D5F56" w:rsidRPr="007D5F56" w:rsidRDefault="007D5F56" w:rsidP="00740DEA">
            <w:pPr>
              <w:spacing w:line="276" w:lineRule="auto"/>
              <w:rPr>
                <w:noProof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</w:rPr>
            </w:pPr>
          </w:p>
          <w:p w:rsidR="007D5F56" w:rsidRPr="007D5F56" w:rsidRDefault="007D5F56" w:rsidP="00740DEA">
            <w:pPr>
              <w:spacing w:line="276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531" w:type="dxa"/>
          </w:tcPr>
          <w:p w:rsidR="007D5F56" w:rsidRPr="007D5F56" w:rsidRDefault="007D5F56" w:rsidP="00740DEA">
            <w:pPr>
              <w:spacing w:line="276" w:lineRule="auto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bottom"/>
          </w:tcPr>
          <w:p w:rsidR="007D5F56" w:rsidRPr="007D5F56" w:rsidRDefault="007D5F56" w:rsidP="00740DEA">
            <w:pPr>
              <w:spacing w:line="276" w:lineRule="auto"/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D7787C" w:rsidRPr="007D5F56" w:rsidRDefault="00D7787C" w:rsidP="00740DEA">
      <w:pPr>
        <w:spacing w:line="276" w:lineRule="auto"/>
        <w:rPr>
          <w:sz w:val="28"/>
          <w:szCs w:val="28"/>
        </w:rPr>
        <w:sectPr w:rsidR="00D7787C" w:rsidRPr="007D5F56" w:rsidSect="007D5F56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794" w:right="794" w:bottom="794" w:left="1474" w:header="720" w:footer="720" w:gutter="0"/>
          <w:pgNumType w:start="1"/>
          <w:cols w:space="720"/>
          <w:titlePg/>
          <w:docGrid w:linePitch="360"/>
        </w:sectPr>
      </w:pPr>
    </w:p>
    <w:p w:rsidR="00430CBA" w:rsidRDefault="00430CBA" w:rsidP="00D7787C">
      <w:pPr>
        <w:tabs>
          <w:tab w:val="left" w:pos="142"/>
        </w:tabs>
        <w:ind w:left="4678"/>
        <w:jc w:val="right"/>
        <w:outlineLvl w:val="0"/>
        <w:rPr>
          <w:bCs/>
          <w:sz w:val="28"/>
          <w:szCs w:val="28"/>
        </w:rPr>
      </w:pPr>
    </w:p>
    <w:sectPr w:rsidR="00430CBA" w:rsidSect="007D5F56">
      <w:headerReference w:type="even" r:id="rId10"/>
      <w:headerReference w:type="default" r:id="rId11"/>
      <w:footnotePr>
        <w:pos w:val="beneathText"/>
      </w:footnotePr>
      <w:type w:val="continuous"/>
      <w:pgSz w:w="11905" w:h="16837"/>
      <w:pgMar w:top="794" w:right="794" w:bottom="79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8D" w:rsidRDefault="00356E8D" w:rsidP="00A6100D">
      <w:r>
        <w:separator/>
      </w:r>
    </w:p>
  </w:endnote>
  <w:endnote w:type="continuationSeparator" w:id="0">
    <w:p w:rsidR="00356E8D" w:rsidRDefault="00356E8D" w:rsidP="00A6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8D" w:rsidRDefault="00356E8D" w:rsidP="00A6100D">
      <w:r>
        <w:separator/>
      </w:r>
    </w:p>
  </w:footnote>
  <w:footnote w:type="continuationSeparator" w:id="0">
    <w:p w:rsidR="00356E8D" w:rsidRDefault="00356E8D" w:rsidP="00A6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D1" w:rsidRDefault="0017758E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78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87C">
      <w:rPr>
        <w:rStyle w:val="a5"/>
        <w:noProof/>
      </w:rPr>
      <w:t>1</w:t>
    </w:r>
    <w:r>
      <w:rPr>
        <w:rStyle w:val="a5"/>
      </w:rPr>
      <w:fldChar w:fldCharType="end"/>
    </w:r>
  </w:p>
  <w:p w:rsidR="001B08D1" w:rsidRDefault="00356E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622015"/>
      <w:docPartObj>
        <w:docPartGallery w:val="Page Numbers (Top of Page)"/>
        <w:docPartUnique/>
      </w:docPartObj>
    </w:sdtPr>
    <w:sdtEndPr/>
    <w:sdtContent>
      <w:p w:rsidR="00E0403C" w:rsidRDefault="00E0403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F56">
          <w:rPr>
            <w:noProof/>
          </w:rPr>
          <w:t>4</w:t>
        </w:r>
        <w:r>
          <w:fldChar w:fldCharType="end"/>
        </w:r>
      </w:p>
    </w:sdtContent>
  </w:sdt>
  <w:p w:rsidR="001B08D1" w:rsidRDefault="00356E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D1" w:rsidRDefault="0017758E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78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87C">
      <w:rPr>
        <w:rStyle w:val="a5"/>
        <w:noProof/>
      </w:rPr>
      <w:t>1</w:t>
    </w:r>
    <w:r>
      <w:rPr>
        <w:rStyle w:val="a5"/>
      </w:rPr>
      <w:fldChar w:fldCharType="end"/>
    </w:r>
  </w:p>
  <w:p w:rsidR="001B08D1" w:rsidRDefault="00356E8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D1" w:rsidRDefault="0017758E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78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8FA">
      <w:rPr>
        <w:rStyle w:val="a5"/>
        <w:noProof/>
      </w:rPr>
      <w:t>10</w:t>
    </w:r>
    <w:r>
      <w:rPr>
        <w:rStyle w:val="a5"/>
      </w:rPr>
      <w:fldChar w:fldCharType="end"/>
    </w:r>
  </w:p>
  <w:p w:rsidR="001B08D1" w:rsidRDefault="00356E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4" w15:restartNumberingAfterBreak="0">
    <w:nsid w:val="1C936944"/>
    <w:multiLevelType w:val="hybridMultilevel"/>
    <w:tmpl w:val="BD9491C4"/>
    <w:lvl w:ilvl="0" w:tplc="B5B4627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5252F"/>
    <w:multiLevelType w:val="hybridMultilevel"/>
    <w:tmpl w:val="AB7C1DAA"/>
    <w:lvl w:ilvl="0" w:tplc="76261E1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87C"/>
    <w:rsid w:val="00122505"/>
    <w:rsid w:val="00144BA1"/>
    <w:rsid w:val="00155D19"/>
    <w:rsid w:val="0017758E"/>
    <w:rsid w:val="001F6292"/>
    <w:rsid w:val="002276B4"/>
    <w:rsid w:val="00227A78"/>
    <w:rsid w:val="002A7FF8"/>
    <w:rsid w:val="002C71E2"/>
    <w:rsid w:val="003057E8"/>
    <w:rsid w:val="00356E8D"/>
    <w:rsid w:val="003B6E95"/>
    <w:rsid w:val="003C7FA8"/>
    <w:rsid w:val="003E350B"/>
    <w:rsid w:val="00430CBA"/>
    <w:rsid w:val="005A395A"/>
    <w:rsid w:val="005B0635"/>
    <w:rsid w:val="005E2D62"/>
    <w:rsid w:val="0063292C"/>
    <w:rsid w:val="00664839"/>
    <w:rsid w:val="00740DEA"/>
    <w:rsid w:val="00754759"/>
    <w:rsid w:val="007D5F56"/>
    <w:rsid w:val="007E17EB"/>
    <w:rsid w:val="00800B63"/>
    <w:rsid w:val="00802A1C"/>
    <w:rsid w:val="00814E9A"/>
    <w:rsid w:val="008365BD"/>
    <w:rsid w:val="008A3A07"/>
    <w:rsid w:val="008A7DC6"/>
    <w:rsid w:val="008F68B3"/>
    <w:rsid w:val="009D004B"/>
    <w:rsid w:val="00A6100D"/>
    <w:rsid w:val="00C510D1"/>
    <w:rsid w:val="00CB08FA"/>
    <w:rsid w:val="00CD039F"/>
    <w:rsid w:val="00CE37BF"/>
    <w:rsid w:val="00D7787C"/>
    <w:rsid w:val="00DD4951"/>
    <w:rsid w:val="00E0403C"/>
    <w:rsid w:val="00F0533B"/>
    <w:rsid w:val="00F26188"/>
    <w:rsid w:val="00FC0289"/>
    <w:rsid w:val="00FE4676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104CA-33B9-49C6-9769-A77793BF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7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787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787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77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87C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D7787C"/>
    <w:rPr>
      <w:rFonts w:cs="Times New Roman"/>
    </w:rPr>
  </w:style>
  <w:style w:type="character" w:styleId="a6">
    <w:name w:val="Hyperlink"/>
    <w:basedOn w:val="a0"/>
    <w:uiPriority w:val="99"/>
    <w:unhideWhenUsed/>
    <w:rsid w:val="00D7787C"/>
    <w:rPr>
      <w:color w:val="0000FF" w:themeColor="hyperlink"/>
      <w:u w:val="single"/>
    </w:rPr>
  </w:style>
  <w:style w:type="character" w:customStyle="1" w:styleId="s1">
    <w:name w:val="s1"/>
    <w:basedOn w:val="a0"/>
    <w:rsid w:val="00D7787C"/>
  </w:style>
  <w:style w:type="paragraph" w:customStyle="1" w:styleId="p3">
    <w:name w:val="p3"/>
    <w:basedOn w:val="a"/>
    <w:rsid w:val="00D7787C"/>
    <w:pPr>
      <w:widowControl/>
      <w:spacing w:before="100" w:after="100" w:line="100" w:lineRule="atLeast"/>
    </w:pPr>
    <w:rPr>
      <w:rFonts w:eastAsia="Times New Roman"/>
      <w:kern w:val="0"/>
      <w:lang w:eastAsia="ar-SA"/>
    </w:rPr>
  </w:style>
  <w:style w:type="paragraph" w:styleId="a7">
    <w:name w:val="No Spacing"/>
    <w:uiPriority w:val="1"/>
    <w:qFormat/>
    <w:rsid w:val="00D7787C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formattext">
    <w:name w:val="formattext"/>
    <w:basedOn w:val="a"/>
    <w:rsid w:val="00227A7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8">
    <w:name w:val="List Paragraph"/>
    <w:basedOn w:val="a"/>
    <w:uiPriority w:val="34"/>
    <w:qFormat/>
    <w:rsid w:val="008365B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s10">
    <w:name w:val="s_1"/>
    <w:basedOn w:val="a"/>
    <w:rsid w:val="008365B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14E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9A"/>
    <w:rPr>
      <w:rFonts w:ascii="Tahoma" w:eastAsia="Arial Unicode MS" w:hAnsi="Tahoma" w:cs="Tahoma"/>
      <w:kern w:val="1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040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403C"/>
    <w:rPr>
      <w:rFonts w:ascii="Times New Roman" w:eastAsia="Arial Unicode M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18</cp:revision>
  <cp:lastPrinted>2024-04-12T04:33:00Z</cp:lastPrinted>
  <dcterms:created xsi:type="dcterms:W3CDTF">2021-01-13T10:25:00Z</dcterms:created>
  <dcterms:modified xsi:type="dcterms:W3CDTF">2024-04-12T04:41:00Z</dcterms:modified>
</cp:coreProperties>
</file>