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CA" w:rsidRPr="000624A0" w:rsidRDefault="008F0D3F" w:rsidP="002755FD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ответственности за </w:t>
      </w:r>
      <w:r w:rsidR="00445DA0">
        <w:rPr>
          <w:b/>
          <w:sz w:val="28"/>
          <w:szCs w:val="28"/>
        </w:rPr>
        <w:t>продажу алкоголя несовершеннолетним</w:t>
      </w:r>
      <w:bookmarkEnd w:id="0"/>
      <w:r w:rsidR="000C74B0">
        <w:rPr>
          <w:b/>
          <w:sz w:val="28"/>
          <w:szCs w:val="28"/>
        </w:rPr>
        <w:t xml:space="preserve">? </w:t>
      </w:r>
    </w:p>
    <w:p w:rsidR="005B2CDD" w:rsidRPr="000624A0" w:rsidRDefault="005B2CDD" w:rsidP="002755FD">
      <w:pPr>
        <w:pStyle w:val="a3"/>
        <w:jc w:val="center"/>
        <w:rPr>
          <w:sz w:val="28"/>
          <w:szCs w:val="28"/>
        </w:rPr>
      </w:pPr>
    </w:p>
    <w:p w:rsidR="002755FD" w:rsidRPr="000624A0" w:rsidRDefault="002755FD" w:rsidP="005B2CDD">
      <w:pPr>
        <w:pStyle w:val="a3"/>
        <w:ind w:firstLine="708"/>
        <w:jc w:val="both"/>
        <w:rPr>
          <w:b/>
          <w:sz w:val="28"/>
          <w:szCs w:val="28"/>
        </w:rPr>
      </w:pPr>
      <w:r w:rsidRPr="000624A0">
        <w:rPr>
          <w:b/>
          <w:sz w:val="28"/>
          <w:szCs w:val="28"/>
        </w:rPr>
        <w:t xml:space="preserve">Разъясняет помощник </w:t>
      </w:r>
      <w:proofErr w:type="gramStart"/>
      <w:r w:rsidRPr="000624A0">
        <w:rPr>
          <w:b/>
          <w:sz w:val="28"/>
          <w:szCs w:val="28"/>
        </w:rPr>
        <w:t>прокурора Волжского района Самарской области</w:t>
      </w:r>
      <w:r w:rsidR="005B2CDD" w:rsidRPr="000624A0">
        <w:rPr>
          <w:b/>
          <w:sz w:val="28"/>
          <w:szCs w:val="28"/>
        </w:rPr>
        <w:t xml:space="preserve"> Тарасова Юлия</w:t>
      </w:r>
      <w:proofErr w:type="gramEnd"/>
      <w:r w:rsidR="005B2CDD" w:rsidRPr="000624A0">
        <w:rPr>
          <w:b/>
          <w:sz w:val="28"/>
          <w:szCs w:val="28"/>
        </w:rPr>
        <w:t xml:space="preserve"> </w:t>
      </w:r>
      <w:proofErr w:type="spellStart"/>
      <w:r w:rsidR="005B2CDD" w:rsidRPr="000624A0">
        <w:rPr>
          <w:b/>
          <w:sz w:val="28"/>
          <w:szCs w:val="28"/>
        </w:rPr>
        <w:t>Рафиковна</w:t>
      </w:r>
      <w:proofErr w:type="spellEnd"/>
    </w:p>
    <w:p w:rsidR="002755FD" w:rsidRDefault="002755FD" w:rsidP="002755FD">
      <w:pPr>
        <w:pStyle w:val="a3"/>
        <w:jc w:val="center"/>
        <w:rPr>
          <w:sz w:val="24"/>
          <w:szCs w:val="24"/>
        </w:rPr>
      </w:pPr>
    </w:p>
    <w:p w:rsidR="00445DA0" w:rsidRDefault="00445DA0" w:rsidP="00445D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Согласно части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</w:t>
      </w:r>
    </w:p>
    <w:p w:rsidR="00445DA0" w:rsidRDefault="00445DA0" w:rsidP="00445D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со ст. 14.16 КоАП РФ продажа алкогольной продукции несовершеннолетним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445DA0" w:rsidRDefault="00445DA0" w:rsidP="00445D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  <w:sz w:val="28"/>
          <w:szCs w:val="28"/>
        </w:rPr>
        <w:t>Статьей 151.1 Уголовного кодекса Российской Федерации предусмотрена уголовная ответственность за розничную продажу алкогольной продукции несовершеннолетним, в случае неоднократного совершения такого деяния,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занимать определенные должности или заниматься определенной деятельностью на срок до трех лет или без такового.</w:t>
      </w:r>
    </w:p>
    <w:p w:rsidR="00445DA0" w:rsidRDefault="00445DA0" w:rsidP="00445D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случае если у лица, непосредственно осуществляющего отпуск алкогольной продукции (продавца), возникают сомнения в достижении совершеннолетнего возраста покупателем, продавец вправе потребовать документ, удостоверяющий личность и позволяющий установить возраст этого покупателя.</w:t>
      </w:r>
    </w:p>
    <w:p w:rsidR="005F6B80" w:rsidRDefault="005F6B80" w:rsidP="008F0D3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5F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7EA"/>
    <w:multiLevelType w:val="multilevel"/>
    <w:tmpl w:val="50A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F0"/>
    <w:rsid w:val="000624A0"/>
    <w:rsid w:val="000C74B0"/>
    <w:rsid w:val="00150630"/>
    <w:rsid w:val="0026499A"/>
    <w:rsid w:val="002755FD"/>
    <w:rsid w:val="00445DA0"/>
    <w:rsid w:val="00463275"/>
    <w:rsid w:val="004B3310"/>
    <w:rsid w:val="00507427"/>
    <w:rsid w:val="00561E29"/>
    <w:rsid w:val="005B2CDD"/>
    <w:rsid w:val="005F6B80"/>
    <w:rsid w:val="00655BF0"/>
    <w:rsid w:val="00711C7B"/>
    <w:rsid w:val="00717A52"/>
    <w:rsid w:val="007B07AA"/>
    <w:rsid w:val="007E7CCA"/>
    <w:rsid w:val="008A3DA4"/>
    <w:rsid w:val="008F0D3F"/>
    <w:rsid w:val="009D5620"/>
    <w:rsid w:val="00BA3B33"/>
    <w:rsid w:val="00DA6DC9"/>
    <w:rsid w:val="00DF07BA"/>
    <w:rsid w:val="00F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2024-06-16T15:30:00Z</dcterms:created>
  <dcterms:modified xsi:type="dcterms:W3CDTF">2024-06-16T15:30:00Z</dcterms:modified>
</cp:coreProperties>
</file>