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F051D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14:paraId="1E64F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zh-CN"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zh-CN" w:eastAsia="zh-CN"/>
        </w:rPr>
        <w:t>СОБРАНИЕ ПРЕДСТАВИТЕЛЕЙ СЕЛЬСКОГО  ПОСЕЛЕНИЯ ПРОСВЕТ</w:t>
      </w:r>
    </w:p>
    <w:p w14:paraId="5983682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МУНИЦИПАЛЬНОГО  РАЙОНА ВОЛЖСКИЙ  САМАРСКОЙ ОБЛАСТИ</w:t>
      </w:r>
    </w:p>
    <w:p w14:paraId="703459F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>четвертого созыва</w:t>
      </w:r>
    </w:p>
    <w:p w14:paraId="3EF116B4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2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                                               </w:t>
      </w:r>
    </w:p>
    <w:p w14:paraId="57CF5992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2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19AD00D7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2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РЕШЕНИЕ</w:t>
      </w:r>
    </w:p>
    <w:p w14:paraId="3B186A1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322E2684">
      <w:pPr>
        <w:shd w:val="clear" w:color="auto" w:fill="FFFFFF"/>
        <w:tabs>
          <w:tab w:val="left" w:pos="2714"/>
          <w:tab w:val="left" w:pos="5180"/>
          <w:tab w:val="left" w:pos="8125"/>
        </w:tabs>
        <w:spacing w:line="240" w:lineRule="auto"/>
        <w:contextualSpacing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16 июля 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271/2</w:t>
      </w:r>
    </w:p>
    <w:p w14:paraId="7F799096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CF06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дополнительного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оглашения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к Соглашению </w:t>
      </w:r>
    </w:p>
    <w:p w14:paraId="1A5DE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от 18.02.2025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между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Администрацией сельского поселения Просвет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Волжский Самарской области </w:t>
      </w:r>
    </w:p>
    <w:p w14:paraId="0F5EEE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Администрацией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Волжский Самарской </w:t>
      </w:r>
    </w:p>
    <w:p w14:paraId="639A97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области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передаче осуществления части полномочий по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вопрос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ам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местного значения поселения</w:t>
      </w:r>
    </w:p>
    <w:p w14:paraId="099750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073272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contextualSpacing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ст. 142.5 Бюджетного кодекса Российской Федерации, ч. 4 ст. 15 Федерального закона от 06.10.2003 № 131-ФЗ «Об общих принципах организации местного самоуправления в Российской Федерации», п. 4 ч. 1 ст. 59 Федерального закона от 20 марта 2025  № 33-ФЗ «Об общих принципах организации местного самоуправления в единой системе публичной власти»,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ст.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Устава сельского поселения Просвет муниципального района Волжский Самарской области, принятого решением Собрания 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 xml:space="preserve">редставителей сельского поселения Просвет муниципального района Волжский Самарской области от </w:t>
      </w:r>
      <w:r>
        <w:rPr>
          <w:rFonts w:hint="default"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2014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172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редставителей сельского поселения Просвет муниципального района Волжский Самарской области РЕШИЛО: </w:t>
      </w:r>
    </w:p>
    <w:p w14:paraId="40DF0E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contextualSpacing/>
        <w:jc w:val="both"/>
        <w:textAlignment w:val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1. Утвердить дополнительно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С</w:t>
      </w:r>
      <w:r>
        <w:rPr>
          <w:rFonts w:ascii="Times New Roman" w:hAnsi="Times New Roman"/>
          <w:b w:val="0"/>
          <w:bCs w:val="0"/>
          <w:sz w:val="28"/>
          <w:szCs w:val="28"/>
        </w:rPr>
        <w:t>оглашени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к Соглашению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от 18.02.2025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между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Администрацией сельского поселения Просвет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района Волжский Самарской области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Администрацией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района Волжский Самарской области 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передаче осуществления части полномочий по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вопрос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ам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местного значения поселения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согласно приложению к настоящему решению.</w:t>
      </w:r>
    </w:p>
    <w:p w14:paraId="66945B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Опубликовать настоящее решение в газете «Просветские вести». </w:t>
      </w:r>
    </w:p>
    <w:p w14:paraId="770804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14:paraId="2FCB94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3F704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сельского поселения Просвет                                       О.И.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Любаева                                         </w:t>
      </w:r>
    </w:p>
    <w:p w14:paraId="11904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5263E8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14:paraId="000D9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8"/>
          <w:szCs w:val="28"/>
        </w:rPr>
        <w:t>сельского поселения Просвет                                                        Н.А.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Соловьева</w:t>
      </w:r>
    </w:p>
    <w:sectPr>
      <w:headerReference r:id="rId5" w:type="default"/>
      <w:pgSz w:w="11906" w:h="16838"/>
      <w:pgMar w:top="694" w:right="851" w:bottom="567" w:left="1701" w:header="703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4167613"/>
      <w:docPartObj>
        <w:docPartGallery w:val="autotext"/>
      </w:docPartObj>
    </w:sdtPr>
    <w:sdtContent>
      <w:p w14:paraId="22109C2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EF9CA"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BE"/>
    <w:rsid w:val="00020958"/>
    <w:rsid w:val="00022FC5"/>
    <w:rsid w:val="000511AA"/>
    <w:rsid w:val="00080E9C"/>
    <w:rsid w:val="000A52D3"/>
    <w:rsid w:val="000D7FA0"/>
    <w:rsid w:val="000F6D2A"/>
    <w:rsid w:val="00120AB5"/>
    <w:rsid w:val="00140E28"/>
    <w:rsid w:val="001437B1"/>
    <w:rsid w:val="00212E2A"/>
    <w:rsid w:val="00355290"/>
    <w:rsid w:val="00364679"/>
    <w:rsid w:val="00364847"/>
    <w:rsid w:val="00372E67"/>
    <w:rsid w:val="00411179"/>
    <w:rsid w:val="00470AE8"/>
    <w:rsid w:val="00494F5C"/>
    <w:rsid w:val="00507F6E"/>
    <w:rsid w:val="0051023D"/>
    <w:rsid w:val="00511D52"/>
    <w:rsid w:val="00512F96"/>
    <w:rsid w:val="0058315D"/>
    <w:rsid w:val="005C119F"/>
    <w:rsid w:val="005E4E20"/>
    <w:rsid w:val="005F38BA"/>
    <w:rsid w:val="00601D73"/>
    <w:rsid w:val="0068680A"/>
    <w:rsid w:val="00714CC2"/>
    <w:rsid w:val="00733739"/>
    <w:rsid w:val="00734879"/>
    <w:rsid w:val="00737F62"/>
    <w:rsid w:val="00760C35"/>
    <w:rsid w:val="0079247E"/>
    <w:rsid w:val="007C7596"/>
    <w:rsid w:val="0080143C"/>
    <w:rsid w:val="008055C3"/>
    <w:rsid w:val="00885876"/>
    <w:rsid w:val="008A2B49"/>
    <w:rsid w:val="008E7FF3"/>
    <w:rsid w:val="0091189B"/>
    <w:rsid w:val="009259FA"/>
    <w:rsid w:val="00991770"/>
    <w:rsid w:val="009B5AF6"/>
    <w:rsid w:val="009F6C10"/>
    <w:rsid w:val="00A03F33"/>
    <w:rsid w:val="00A667CF"/>
    <w:rsid w:val="00A92271"/>
    <w:rsid w:val="00A92893"/>
    <w:rsid w:val="00AD5777"/>
    <w:rsid w:val="00B329EE"/>
    <w:rsid w:val="00B83F2E"/>
    <w:rsid w:val="00B909A6"/>
    <w:rsid w:val="00BB1905"/>
    <w:rsid w:val="00BE701A"/>
    <w:rsid w:val="00C04D4C"/>
    <w:rsid w:val="00C43AB3"/>
    <w:rsid w:val="00C90B80"/>
    <w:rsid w:val="00CA35BE"/>
    <w:rsid w:val="00CA7201"/>
    <w:rsid w:val="00CC5956"/>
    <w:rsid w:val="00CD3D31"/>
    <w:rsid w:val="00CF72C6"/>
    <w:rsid w:val="00CF7E95"/>
    <w:rsid w:val="00DB5DD1"/>
    <w:rsid w:val="00DE183B"/>
    <w:rsid w:val="00E80AF4"/>
    <w:rsid w:val="00E83163"/>
    <w:rsid w:val="00EC28F9"/>
    <w:rsid w:val="00EC6E52"/>
    <w:rsid w:val="00ED53A4"/>
    <w:rsid w:val="00EE1552"/>
    <w:rsid w:val="00F354CD"/>
    <w:rsid w:val="00F46B2B"/>
    <w:rsid w:val="00FE4CC8"/>
    <w:rsid w:val="21D43645"/>
    <w:rsid w:val="63FE614A"/>
    <w:rsid w:val="647E3BB4"/>
    <w:rsid w:val="7304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eastAsia="Times New Roman" w:cs="Times New Roman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semiHidden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qFormat/>
    <w:uiPriority w:val="99"/>
    <w:rPr>
      <w:rFonts w:ascii="Calibri" w:hAnsi="Calibri" w:eastAsia="Times New Roman" w:cs="Times New Roman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table" w:customStyle="1" w:styleId="11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D511-CE3C-40F6-AE28-252C999A99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2072</Characters>
  <Lines>17</Lines>
  <Paragraphs>4</Paragraphs>
  <TotalTime>17</TotalTime>
  <ScaleCrop>false</ScaleCrop>
  <LinksUpToDate>false</LinksUpToDate>
  <CharactersWithSpaces>2431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2025-07-21T05:30:00Z</dcterms:created>
  <dc:creator>Дарья Трушина</dc:creator>
  <cp:lastModifiedBy>user</cp:lastModifiedBy>
  <cp:lastPrinted>2025-07-29T10:11:31Z</cp:lastPrinted>
  <dcterms:modified xsi:type="dcterms:W3CDTF">2025-07-29T10:17:45Z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7A6E7EDF5B83440395D29AC1E307CE33_12</vt:lpwstr>
  </property>
</Properties>
</file>