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6A79F">
      <w:pPr>
        <w:pStyle w:val="8"/>
        <w:rPr>
          <w:sz w:val="26"/>
          <w:szCs w:val="26"/>
        </w:rPr>
      </w:pPr>
      <w:r>
        <w:rPr>
          <w:sz w:val="26"/>
          <w:szCs w:val="26"/>
        </w:rPr>
        <w:t>СОБРАНИЕ ПРЕДСТАВИТЕЛЕЙ СЕЛЬСКОГО  ПОСЕЛЕНИЯ ПРОСВЕТ</w:t>
      </w:r>
    </w:p>
    <w:p w14:paraId="1A2AEC3D">
      <w:pPr>
        <w:pStyle w:val="8"/>
        <w:rPr>
          <w:sz w:val="26"/>
          <w:szCs w:val="26"/>
        </w:rPr>
      </w:pPr>
      <w:r>
        <w:rPr>
          <w:sz w:val="26"/>
          <w:szCs w:val="26"/>
        </w:rPr>
        <w:t>МУНИЦИПАЛЬНОГО  РАЙОНА  ВОЛЖСКИЙ САМАРСКОЙ  ОБЛАСТИ</w:t>
      </w:r>
    </w:p>
    <w:p w14:paraId="72892B1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пя</w:t>
      </w:r>
      <w:r>
        <w:rPr>
          <w:sz w:val="28"/>
          <w:szCs w:val="28"/>
        </w:rPr>
        <w:t>того созыва</w:t>
      </w:r>
    </w:p>
    <w:p w14:paraId="1394AE5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A0BC554">
      <w:pPr>
        <w:pStyle w:val="3"/>
        <w:tabs>
          <w:tab w:val="left" w:pos="0"/>
        </w:tabs>
        <w:spacing w:before="120" w:after="12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РЕШЕНИЕ</w:t>
      </w:r>
    </w:p>
    <w:p w14:paraId="1A963E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</w:t>
      </w:r>
    </w:p>
    <w:p w14:paraId="769B4E3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21 </w:t>
      </w:r>
      <w:r>
        <w:rPr>
          <w:b/>
          <w:bCs/>
          <w:sz w:val="28"/>
          <w:szCs w:val="28"/>
          <w:lang w:val="ru-RU"/>
        </w:rPr>
        <w:t>октя</w:t>
      </w:r>
      <w:r>
        <w:rPr>
          <w:b/>
          <w:bCs/>
          <w:sz w:val="28"/>
          <w:szCs w:val="28"/>
        </w:rPr>
        <w:t>бря 202</w:t>
      </w:r>
      <w:r>
        <w:rPr>
          <w:rFonts w:hint="default"/>
          <w:b/>
          <w:bCs/>
          <w:sz w:val="28"/>
          <w:szCs w:val="28"/>
          <w:lang w:val="ru-RU"/>
        </w:rPr>
        <w:t>5</w:t>
      </w:r>
      <w:r>
        <w:rPr>
          <w:b/>
          <w:bCs/>
          <w:sz w:val="28"/>
          <w:szCs w:val="28"/>
        </w:rPr>
        <w:t xml:space="preserve"> года                                                                                    №9</w:t>
      </w:r>
    </w:p>
    <w:p w14:paraId="4AD4A29F"/>
    <w:p w14:paraId="7CCFD386">
      <w:pPr>
        <w:jc w:val="center"/>
        <w:rPr>
          <w:b/>
          <w:sz w:val="28"/>
          <w:szCs w:val="28"/>
        </w:rPr>
      </w:pPr>
    </w:p>
    <w:p w14:paraId="67684A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передаче части полномочий по вопросам осуществления внутреннего муниципального финансового контроля от Администрации сельского </w:t>
      </w:r>
    </w:p>
    <w:p w14:paraId="618F37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Просвет муниципального района Волжский Самарской области Администрации муниципального района Волжский Самарской области</w:t>
      </w:r>
    </w:p>
    <w:p w14:paraId="5B320546">
      <w:pPr>
        <w:jc w:val="center"/>
        <w:rPr>
          <w:b/>
          <w:sz w:val="28"/>
          <w:szCs w:val="28"/>
        </w:rPr>
      </w:pPr>
    </w:p>
    <w:p w14:paraId="070E66A5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пунктом 4 статьи 15 Федерального закона от 06.10.2003 №131-ФЗ «Об общих принципах организации местного самоуправления в Российской Федерации»,</w:t>
      </w:r>
      <w:r>
        <w:rPr>
          <w:rFonts w:hint="default"/>
          <w:sz w:val="28"/>
          <w:szCs w:val="28"/>
          <w:lang w:val="ru-RU"/>
        </w:rPr>
        <w:t xml:space="preserve"> Федеральным законом от </w:t>
      </w:r>
      <w:r>
        <w:rPr>
          <w:rFonts w:hint="default" w:ascii="Times New Roman" w:hAnsi="Times New Roman"/>
          <w:sz w:val="28"/>
          <w:szCs w:val="28"/>
          <w:lang w:val="ru-RU"/>
        </w:rPr>
        <w:t>20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hint="default" w:ascii="Times New Roman" w:hAnsi="Times New Roman"/>
          <w:sz w:val="28"/>
          <w:szCs w:val="28"/>
          <w:lang w:val="ru-RU"/>
        </w:rPr>
        <w:t>03</w:t>
      </w:r>
      <w:r>
        <w:rPr>
          <w:rFonts w:ascii="Times New Roman" w:hAnsi="Times New Roman"/>
          <w:sz w:val="28"/>
          <w:szCs w:val="28"/>
        </w:rPr>
        <w:t>.20</w:t>
      </w:r>
      <w:r>
        <w:rPr>
          <w:rFonts w:hint="default"/>
          <w:sz w:val="28"/>
          <w:szCs w:val="28"/>
          <w:lang w:val="ru-RU"/>
        </w:rPr>
        <w:t>2</w:t>
      </w:r>
      <w:r>
        <w:rPr>
          <w:rFonts w:hint="default"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 xml:space="preserve"> №3</w:t>
      </w:r>
      <w:r>
        <w:rPr>
          <w:rFonts w:hint="default" w:ascii="Times New Roman" w:hAnsi="Times New Roman"/>
          <w:sz w:val="28"/>
          <w:szCs w:val="28"/>
          <w:lang w:val="ru-RU"/>
        </w:rPr>
        <w:t>3-</w:t>
      </w:r>
      <w:r>
        <w:rPr>
          <w:rFonts w:ascii="Times New Roman" w:hAnsi="Times New Roman"/>
          <w:sz w:val="28"/>
          <w:szCs w:val="28"/>
        </w:rPr>
        <w:t>ФЗ «Об общих принципах организации местного самоуправления в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единой системе публичной власти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hint="default"/>
          <w:sz w:val="28"/>
          <w:szCs w:val="28"/>
          <w:lang w:val="ru-RU"/>
        </w:rPr>
        <w:t xml:space="preserve">,  </w:t>
      </w:r>
      <w:r>
        <w:rPr>
          <w:sz w:val="28"/>
          <w:szCs w:val="28"/>
        </w:rPr>
        <w:t xml:space="preserve">Уставом сельского поселения Просвет муниципального района Волжский Самарской области, </w:t>
      </w:r>
      <w:r>
        <w:rPr>
          <w:b/>
          <w:sz w:val="28"/>
          <w:szCs w:val="28"/>
        </w:rPr>
        <w:t>Собрание представителей сельского поселения Просвет РЕШИЛО:</w:t>
      </w:r>
    </w:p>
    <w:p w14:paraId="7B86048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1.Передать Администрации муниципального района Волжский Самарской области осуществление части полномочий местного значения сельского поселения Просвет муниципального района Волжский Самарской области по вопросам осуществления внутреннего муниципального финансового контроля на 202</w:t>
      </w:r>
      <w:r>
        <w:rPr>
          <w:rFonts w:hint="default"/>
          <w:sz w:val="28"/>
          <w:szCs w:val="28"/>
          <w:lang w:val="ru-RU"/>
        </w:rPr>
        <w:t xml:space="preserve">6 </w:t>
      </w:r>
      <w:r>
        <w:rPr>
          <w:sz w:val="28"/>
          <w:szCs w:val="28"/>
        </w:rPr>
        <w:t>год</w:t>
      </w:r>
      <w:bookmarkStart w:id="0" w:name="_GoBack"/>
      <w:bookmarkEnd w:id="0"/>
      <w:r>
        <w:rPr>
          <w:sz w:val="28"/>
          <w:szCs w:val="28"/>
        </w:rPr>
        <w:t>.</w:t>
      </w:r>
    </w:p>
    <w:p w14:paraId="212FB8E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2.Заключить соглашение с Администрацией муниципального района Волжский Самарской области о передаче осуществления части полномочий по вопросам, указанным в пункте 1 данного решения.</w:t>
      </w:r>
    </w:p>
    <w:p w14:paraId="491D6A3B">
      <w:pPr>
        <w:autoSpaceDE w:val="0"/>
        <w:autoSpaceDN w:val="0"/>
        <w:adjustRightInd w:val="0"/>
        <w:spacing w:line="276" w:lineRule="auto"/>
        <w:ind w:firstLine="360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     3.Подписание соглашения поручить </w:t>
      </w:r>
      <w:r>
        <w:rPr>
          <w:sz w:val="28"/>
          <w:szCs w:val="28"/>
          <w:lang w:val="ru-RU"/>
        </w:rPr>
        <w:t>И</w:t>
      </w:r>
      <w:r>
        <w:rPr>
          <w:rFonts w:hint="default"/>
          <w:sz w:val="28"/>
          <w:szCs w:val="28"/>
          <w:lang w:val="ru-RU"/>
        </w:rPr>
        <w:t xml:space="preserve">.о. </w:t>
      </w:r>
      <w:r>
        <w:rPr>
          <w:sz w:val="28"/>
          <w:szCs w:val="28"/>
        </w:rPr>
        <w:t>Глав</w:t>
      </w:r>
      <w:r>
        <w:rPr>
          <w:sz w:val="28"/>
          <w:szCs w:val="28"/>
          <w:lang w:val="ru-RU"/>
        </w:rPr>
        <w:t>ы</w:t>
      </w:r>
      <w:r>
        <w:rPr>
          <w:sz w:val="28"/>
          <w:szCs w:val="28"/>
        </w:rPr>
        <w:t xml:space="preserve"> сельского поселения Просвет муниципального района Волжский Самарской области – </w:t>
      </w:r>
      <w:r>
        <w:rPr>
          <w:rFonts w:hint="default"/>
          <w:sz w:val="28"/>
          <w:szCs w:val="28"/>
          <w:lang w:val="ru-RU"/>
        </w:rPr>
        <w:t xml:space="preserve"> Любаевой Оксане Ивановне.</w:t>
      </w:r>
    </w:p>
    <w:p w14:paraId="18FC38CE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4.Разместить настоящее решение на официальном сайте Администрации сельского поселения Просвет муниципального района Волжский Самарской области.</w:t>
      </w:r>
    </w:p>
    <w:p w14:paraId="05BF9019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</w:p>
    <w:p w14:paraId="78AA3FF6">
      <w:pPr>
        <w:pStyle w:val="19"/>
        <w:spacing w:after="0" w:line="240" w:lineRule="auto"/>
        <w:jc w:val="both"/>
        <w:rPr>
          <w:sz w:val="28"/>
          <w:szCs w:val="28"/>
        </w:rPr>
      </w:pPr>
    </w:p>
    <w:p w14:paraId="67765861">
      <w:pPr>
        <w:pStyle w:val="19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представителей                                    </w:t>
      </w:r>
    </w:p>
    <w:p w14:paraId="08F03A4E">
      <w:pPr>
        <w:pStyle w:val="19"/>
        <w:tabs>
          <w:tab w:val="left" w:pos="709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Просвет                                                            </w:t>
      </w:r>
      <w:r>
        <w:rPr>
          <w:rFonts w:hint="default"/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>Р</w:t>
      </w:r>
      <w:r>
        <w:rPr>
          <w:rFonts w:hint="default"/>
          <w:sz w:val="28"/>
          <w:szCs w:val="28"/>
          <w:lang w:val="ru-RU"/>
        </w:rPr>
        <w:t>.Р. Курмаев</w:t>
      </w:r>
    </w:p>
    <w:p w14:paraId="24B74204">
      <w:pPr>
        <w:pStyle w:val="19"/>
        <w:spacing w:before="240" w:line="276" w:lineRule="auto"/>
        <w:jc w:val="both"/>
      </w:pPr>
      <w:r>
        <w:rPr>
          <w:sz w:val="28"/>
          <w:szCs w:val="28"/>
          <w:lang w:val="ru-RU"/>
        </w:rPr>
        <w:t>И</w:t>
      </w:r>
      <w:r>
        <w:rPr>
          <w:rFonts w:hint="default"/>
          <w:sz w:val="28"/>
          <w:szCs w:val="28"/>
          <w:lang w:val="ru-RU"/>
        </w:rPr>
        <w:t xml:space="preserve">.о. </w:t>
      </w:r>
      <w:r>
        <w:rPr>
          <w:sz w:val="28"/>
          <w:szCs w:val="28"/>
        </w:rPr>
        <w:t>Глав</w:t>
      </w:r>
      <w:r>
        <w:rPr>
          <w:sz w:val="28"/>
          <w:szCs w:val="28"/>
          <w:lang w:val="ru-RU"/>
        </w:rPr>
        <w:t>ы</w:t>
      </w:r>
      <w:r>
        <w:rPr>
          <w:sz w:val="28"/>
          <w:szCs w:val="28"/>
        </w:rPr>
        <w:t xml:space="preserve"> сельского поселения Просвет                                    </w:t>
      </w:r>
      <w:r>
        <w:rPr>
          <w:rFonts w:hint="default"/>
          <w:sz w:val="28"/>
          <w:szCs w:val="28"/>
          <w:lang w:val="ru-RU"/>
        </w:rPr>
        <w:t xml:space="preserve">       </w:t>
      </w:r>
      <w:r>
        <w:rPr>
          <w:sz w:val="28"/>
          <w:szCs w:val="28"/>
          <w:lang w:val="ru-RU"/>
        </w:rPr>
        <w:t>О</w:t>
      </w:r>
      <w:r>
        <w:rPr>
          <w:rFonts w:hint="default"/>
          <w:sz w:val="28"/>
          <w:szCs w:val="28"/>
          <w:lang w:val="ru-RU"/>
        </w:rPr>
        <w:t>.И. Любаева</w:t>
      </w:r>
    </w:p>
    <w:sectPr>
      <w:headerReference r:id="rId5" w:type="default"/>
      <w:pgSz w:w="11906" w:h="16838"/>
      <w:pgMar w:top="851" w:right="794" w:bottom="851" w:left="153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Gulim">
    <w:altName w:val="Malgun Gothic"/>
    <w:panose1 w:val="020B0600000101010101"/>
    <w:charset w:val="81"/>
    <w:family w:val="roman"/>
    <w:pitch w:val="default"/>
    <w:sig w:usb0="00000000" w:usb1="00000000" w:usb2="00000010" w:usb3="00000000" w:csb0="0008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79C75"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 w14:paraId="53FDEACF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28F"/>
    <w:rsid w:val="00004C20"/>
    <w:rsid w:val="00033122"/>
    <w:rsid w:val="0004709B"/>
    <w:rsid w:val="00077471"/>
    <w:rsid w:val="00086444"/>
    <w:rsid w:val="000B3BF9"/>
    <w:rsid w:val="000C5283"/>
    <w:rsid w:val="000D7A8B"/>
    <w:rsid w:val="001E12B9"/>
    <w:rsid w:val="00220184"/>
    <w:rsid w:val="002A01B1"/>
    <w:rsid w:val="003A728F"/>
    <w:rsid w:val="005B588C"/>
    <w:rsid w:val="005C6651"/>
    <w:rsid w:val="005D3820"/>
    <w:rsid w:val="005D7B72"/>
    <w:rsid w:val="00642CB7"/>
    <w:rsid w:val="00673E39"/>
    <w:rsid w:val="00803265"/>
    <w:rsid w:val="0084047A"/>
    <w:rsid w:val="008A2610"/>
    <w:rsid w:val="0094722C"/>
    <w:rsid w:val="009B504D"/>
    <w:rsid w:val="009E4456"/>
    <w:rsid w:val="00A052F9"/>
    <w:rsid w:val="00A51172"/>
    <w:rsid w:val="00A94D2A"/>
    <w:rsid w:val="00AF66AE"/>
    <w:rsid w:val="00B76681"/>
    <w:rsid w:val="00BC04AE"/>
    <w:rsid w:val="00C2089C"/>
    <w:rsid w:val="00D30F42"/>
    <w:rsid w:val="00EB18C1"/>
    <w:rsid w:val="00FC1276"/>
    <w:rsid w:val="098B18C3"/>
    <w:rsid w:val="498D7513"/>
    <w:rsid w:val="52062347"/>
    <w:rsid w:val="707619F4"/>
    <w:rsid w:val="71ED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3">
    <w:name w:val="heading 3"/>
    <w:basedOn w:val="1"/>
    <w:next w:val="1"/>
    <w:link w:val="12"/>
    <w:qFormat/>
    <w:uiPriority w:val="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zh-CN" w:eastAsia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5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header"/>
    <w:basedOn w:val="1"/>
    <w:link w:val="14"/>
    <w:qFormat/>
    <w:uiPriority w:val="99"/>
    <w:pPr>
      <w:tabs>
        <w:tab w:val="center" w:pos="4677"/>
        <w:tab w:val="right" w:pos="9355"/>
      </w:tabs>
    </w:pPr>
  </w:style>
  <w:style w:type="paragraph" w:styleId="8">
    <w:name w:val="Title"/>
    <w:basedOn w:val="1"/>
    <w:link w:val="17"/>
    <w:qFormat/>
    <w:uiPriority w:val="0"/>
    <w:pPr>
      <w:widowControl w:val="0"/>
      <w:autoSpaceDE w:val="0"/>
      <w:autoSpaceDN w:val="0"/>
      <w:adjustRightInd w:val="0"/>
      <w:jc w:val="center"/>
    </w:pPr>
    <w:rPr>
      <w:rFonts w:eastAsia="Gulim"/>
      <w:b/>
    </w:r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677"/>
        <w:tab w:val="right" w:pos="9355"/>
      </w:tabs>
    </w:pPr>
  </w:style>
  <w:style w:type="paragraph" w:styleId="10">
    <w:name w:val="Normal (Web)"/>
    <w:basedOn w:val="1"/>
    <w:link w:val="18"/>
    <w:qFormat/>
    <w:uiPriority w:val="99"/>
    <w:pPr>
      <w:spacing w:before="100" w:beforeAutospacing="1" w:after="100" w:afterAutospacing="1"/>
    </w:pPr>
    <w:rPr>
      <w:rFonts w:ascii="Arial Unicode MS" w:hAnsi="Arial Unicode MS" w:eastAsia="Arial Unicode MS" w:cs="Arial Unicode MS"/>
    </w:rPr>
  </w:style>
  <w:style w:type="character" w:customStyle="1" w:styleId="11">
    <w:name w:val="Заголовок 1 Знак"/>
    <w:basedOn w:val="4"/>
    <w:link w:val="2"/>
    <w:qFormat/>
    <w:uiPriority w:val="0"/>
    <w:rPr>
      <w:rFonts w:ascii="Arial" w:hAnsi="Arial" w:eastAsia="Times New Roman" w:cs="Arial"/>
      <w:b/>
      <w:bCs/>
      <w:sz w:val="32"/>
      <w:szCs w:val="24"/>
      <w:lang w:eastAsia="ru-RU"/>
    </w:rPr>
  </w:style>
  <w:style w:type="character" w:customStyle="1" w:styleId="12">
    <w:name w:val="Заголовок 3 Знак"/>
    <w:basedOn w:val="4"/>
    <w:link w:val="3"/>
    <w:qFormat/>
    <w:uiPriority w:val="0"/>
    <w:rPr>
      <w:rFonts w:ascii="Cambria" w:hAnsi="Cambria" w:eastAsia="Times New Roman" w:cs="Times New Roman"/>
      <w:b/>
      <w:bCs/>
      <w:sz w:val="26"/>
      <w:szCs w:val="26"/>
      <w:lang w:val="zh-CN" w:eastAsia="zh-CN"/>
    </w:rPr>
  </w:style>
  <w:style w:type="character" w:customStyle="1" w:styleId="13">
    <w:name w:val="tocnumber"/>
    <w:qFormat/>
    <w:uiPriority w:val="99"/>
    <w:rPr>
      <w:rFonts w:cs="Times New Roman"/>
    </w:rPr>
  </w:style>
  <w:style w:type="character" w:customStyle="1" w:styleId="14">
    <w:name w:val="Верхний колонтитул Знак"/>
    <w:basedOn w:val="4"/>
    <w:link w:val="7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5">
    <w:name w:val="Текст выноски Знак"/>
    <w:basedOn w:val="4"/>
    <w:link w:val="6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6">
    <w:name w:val="Нижний колонтитул Знак"/>
    <w:basedOn w:val="4"/>
    <w:link w:val="9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7">
    <w:name w:val="Название Знак"/>
    <w:basedOn w:val="4"/>
    <w:link w:val="8"/>
    <w:qFormat/>
    <w:uiPriority w:val="0"/>
    <w:rPr>
      <w:rFonts w:ascii="Times New Roman" w:hAnsi="Times New Roman" w:eastAsia="Gulim" w:cs="Times New Roman"/>
      <w:b/>
      <w:sz w:val="24"/>
      <w:szCs w:val="24"/>
      <w:lang w:eastAsia="ru-RU"/>
    </w:rPr>
  </w:style>
  <w:style w:type="character" w:customStyle="1" w:styleId="18">
    <w:name w:val="Обычный (веб) Знак"/>
    <w:link w:val="10"/>
    <w:qFormat/>
    <w:locked/>
    <w:uiPriority w:val="99"/>
    <w:rPr>
      <w:rFonts w:ascii="Arial Unicode MS" w:hAnsi="Arial Unicode MS" w:eastAsia="Arial Unicode MS" w:cs="Arial Unicode MS"/>
      <w:sz w:val="24"/>
      <w:szCs w:val="24"/>
      <w:lang w:eastAsia="ru-RU"/>
    </w:rPr>
  </w:style>
  <w:style w:type="paragraph" w:customStyle="1" w:styleId="19">
    <w:name w:val="Основной текст 21"/>
    <w:basedOn w:val="1"/>
    <w:qFormat/>
    <w:uiPriority w:val="0"/>
    <w:pPr>
      <w:suppressAutoHyphens/>
      <w:spacing w:after="120" w:line="480" w:lineRule="auto"/>
    </w:pPr>
    <w:rPr>
      <w:kern w:val="2"/>
      <w:sz w:val="20"/>
      <w:szCs w:val="20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1686</Characters>
  <Lines>14</Lines>
  <Paragraphs>3</Paragraphs>
  <TotalTime>18</TotalTime>
  <ScaleCrop>false</ScaleCrop>
  <LinksUpToDate>false</LinksUpToDate>
  <CharactersWithSpaces>1978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2018-02-28T07:47:00Z</dcterms:created>
  <dc:creator>Дарья Трушина</dc:creator>
  <cp:lastModifiedBy>user</cp:lastModifiedBy>
  <cp:lastPrinted>2025-11-01T09:48:56Z</cp:lastPrinted>
  <dcterms:modified xsi:type="dcterms:W3CDTF">2025-11-01T09:49:00Z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4082821B986C493086A08E5AC98C77D6_12</vt:lpwstr>
  </property>
</Properties>
</file>